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37816F9" w:rsidP="12E28943" w:rsidRDefault="737816F9" w14:paraId="009049D3" w14:textId="17748257">
      <w:pPr>
        <w:shd w:val="clear" w:color="auto" w:fill="FFFFFF" w:themeFill="background1"/>
        <w:spacing w:before="0" w:beforeAutospacing="off" w:after="270" w:afterAutospacing="off" w:line="276" w:lineRule="auto"/>
        <w:jc w:val="left"/>
        <w:rPr>
          <w:rFonts w:ascii="Arial" w:hAnsi="Arial" w:eastAsia="Arial" w:cs="Arial"/>
          <w:b w:val="1"/>
          <w:bCs w:val="1"/>
          <w:i w:val="0"/>
          <w:iCs w:val="0"/>
          <w:caps w:val="0"/>
          <w:smallCaps w:val="0"/>
          <w:noProof w:val="0"/>
          <w:color w:val="000000" w:themeColor="text1" w:themeTint="FF" w:themeShade="FF"/>
          <w:sz w:val="24"/>
          <w:szCs w:val="24"/>
          <w:u w:val="single"/>
          <w:lang w:val="en-GB"/>
        </w:rPr>
      </w:pPr>
      <w:r w:rsidRPr="12E28943" w:rsidR="737816F9">
        <w:rPr>
          <w:rFonts w:ascii="Arial" w:hAnsi="Arial" w:eastAsia="Arial" w:cs="Arial"/>
          <w:b w:val="1"/>
          <w:bCs w:val="1"/>
          <w:i w:val="0"/>
          <w:iCs w:val="0"/>
          <w:caps w:val="0"/>
          <w:smallCaps w:val="0"/>
          <w:noProof w:val="0"/>
          <w:color w:val="000000" w:themeColor="text1" w:themeTint="FF" w:themeShade="FF"/>
          <w:sz w:val="24"/>
          <w:szCs w:val="24"/>
          <w:u w:val="single"/>
          <w:lang w:val="en-GB"/>
        </w:rPr>
        <w:t>F</w:t>
      </w:r>
      <w:r w:rsidRPr="12E28943" w:rsidR="641019AF">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uture Skills </w:t>
      </w:r>
      <w:r w:rsidRPr="12E28943" w:rsidR="737816F9">
        <w:rPr>
          <w:rFonts w:ascii="Arial" w:hAnsi="Arial" w:eastAsia="Arial" w:cs="Arial"/>
          <w:b w:val="1"/>
          <w:bCs w:val="1"/>
          <w:i w:val="0"/>
          <w:iCs w:val="0"/>
          <w:caps w:val="0"/>
          <w:smallCaps w:val="0"/>
          <w:noProof w:val="0"/>
          <w:color w:val="000000" w:themeColor="text1" w:themeTint="FF" w:themeShade="FF"/>
          <w:sz w:val="24"/>
          <w:szCs w:val="24"/>
          <w:u w:val="single"/>
          <w:lang w:val="en-GB"/>
        </w:rPr>
        <w:t>Curriculum Summary May 2024</w:t>
      </w:r>
    </w:p>
    <w:p w:rsidR="1285DF16" w:rsidP="12E28943" w:rsidRDefault="1285DF16" w14:paraId="3CB2292E" w14:textId="37528B2E">
      <w:p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1285DF16">
        <w:rPr>
          <w:rFonts w:ascii="Arial" w:hAnsi="Arial" w:eastAsia="Arial" w:cs="Arial"/>
          <w:b w:val="0"/>
          <w:bCs w:val="0"/>
          <w:i w:val="0"/>
          <w:iCs w:val="0"/>
          <w:caps w:val="0"/>
          <w:smallCaps w:val="0"/>
          <w:noProof w:val="0"/>
          <w:color w:val="000000" w:themeColor="text1" w:themeTint="FF" w:themeShade="FF"/>
          <w:sz w:val="24"/>
          <w:szCs w:val="24"/>
          <w:lang w:val="en-GB"/>
        </w:rPr>
        <w:t>Vision</w:t>
      </w:r>
    </w:p>
    <w:p w:rsidR="6BC9A2CD" w:rsidP="12E28943" w:rsidRDefault="6BC9A2CD" w14:paraId="4BE88536" w14:textId="7D55EA17">
      <w:pPr>
        <w:pStyle w:val="Normal"/>
        <w:spacing w:before="300" w:beforeAutospacing="off" w:after="300" w:afterAutospacing="off" w:line="276" w:lineRule="auto"/>
        <w:jc w:val="left"/>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12E28943" w:rsidR="6BC9A2CD">
        <w:rPr>
          <w:rFonts w:ascii="Arial" w:hAnsi="Arial" w:eastAsia="Arial" w:cs="Arial"/>
          <w:b w:val="0"/>
          <w:bCs w:val="0"/>
          <w:i w:val="0"/>
          <w:iCs w:val="0"/>
          <w:caps w:val="0"/>
          <w:smallCaps w:val="0"/>
          <w:noProof w:val="0"/>
          <w:color w:val="000000" w:themeColor="text1" w:themeTint="FF" w:themeShade="FF"/>
          <w:sz w:val="24"/>
          <w:szCs w:val="24"/>
          <w:lang w:val="en-GB"/>
        </w:rPr>
        <w:t xml:space="preserve">Preparing students for </w:t>
      </w:r>
      <w:r w:rsidRPr="12E28943" w:rsidR="7CA68961">
        <w:rPr>
          <w:rFonts w:ascii="Arial" w:hAnsi="Arial" w:eastAsia="Arial" w:cs="Arial"/>
          <w:b w:val="0"/>
          <w:bCs w:val="0"/>
          <w:i w:val="0"/>
          <w:iCs w:val="0"/>
          <w:caps w:val="0"/>
          <w:smallCaps w:val="0"/>
          <w:noProof w:val="0"/>
          <w:color w:val="000000" w:themeColor="text1" w:themeTint="FF" w:themeShade="FF"/>
          <w:sz w:val="24"/>
          <w:szCs w:val="24"/>
          <w:lang w:val="en-GB"/>
        </w:rPr>
        <w:t xml:space="preserve">a happy and successful future </w:t>
      </w:r>
      <w:r w:rsidRPr="12E28943" w:rsidR="6BC9A2CD">
        <w:rPr>
          <w:rFonts w:ascii="Arial" w:hAnsi="Arial" w:eastAsia="Arial" w:cs="Arial"/>
          <w:b w:val="0"/>
          <w:bCs w:val="0"/>
          <w:i w:val="0"/>
          <w:iCs w:val="0"/>
          <w:caps w:val="0"/>
          <w:smallCaps w:val="0"/>
          <w:noProof w:val="0"/>
          <w:color w:val="000000" w:themeColor="text1" w:themeTint="FF" w:themeShade="FF"/>
          <w:sz w:val="24"/>
          <w:szCs w:val="24"/>
          <w:lang w:val="en-GB"/>
        </w:rPr>
        <w:t xml:space="preserve">is a core aim </w:t>
      </w:r>
      <w:r w:rsidRPr="12E28943" w:rsidR="7AF1723B">
        <w:rPr>
          <w:rFonts w:ascii="Arial" w:hAnsi="Arial" w:eastAsia="Arial" w:cs="Arial"/>
          <w:b w:val="0"/>
          <w:bCs w:val="0"/>
          <w:i w:val="0"/>
          <w:iCs w:val="0"/>
          <w:caps w:val="0"/>
          <w:smallCaps w:val="0"/>
          <w:noProof w:val="0"/>
          <w:color w:val="000000" w:themeColor="text1" w:themeTint="FF" w:themeShade="FF"/>
          <w:sz w:val="24"/>
          <w:szCs w:val="24"/>
          <w:lang w:val="en-GB"/>
        </w:rPr>
        <w:t>of</w:t>
      </w:r>
      <w:r w:rsidRPr="12E28943" w:rsidR="6BC9A2CD">
        <w:rPr>
          <w:rFonts w:ascii="Arial" w:hAnsi="Arial" w:eastAsia="Arial" w:cs="Arial"/>
          <w:b w:val="0"/>
          <w:bCs w:val="0"/>
          <w:i w:val="0"/>
          <w:iCs w:val="0"/>
          <w:caps w:val="0"/>
          <w:smallCaps w:val="0"/>
          <w:noProof w:val="0"/>
          <w:color w:val="000000" w:themeColor="text1" w:themeTint="FF" w:themeShade="FF"/>
          <w:sz w:val="24"/>
          <w:szCs w:val="24"/>
          <w:lang w:val="en-GB"/>
        </w:rPr>
        <w:t xml:space="preserve"> Fakenham Sixth Form</w:t>
      </w:r>
      <w:r w:rsidRPr="12E28943" w:rsidR="75BF3738">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2E28943" w:rsidR="3BD235F4">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We recognise that success in life depends not only on academic prowess but also on one's ability to navigate the challenges of the real world. </w:t>
      </w:r>
      <w:r w:rsidRPr="12E28943" w:rsidR="75BF3738">
        <w:rPr>
          <w:rFonts w:ascii="Arial" w:hAnsi="Arial" w:eastAsia="Arial" w:cs="Arial"/>
          <w:b w:val="0"/>
          <w:bCs w:val="0"/>
          <w:i w:val="0"/>
          <w:iCs w:val="0"/>
          <w:caps w:val="0"/>
          <w:smallCaps w:val="0"/>
          <w:noProof w:val="0"/>
          <w:color w:val="000000" w:themeColor="text1" w:themeTint="FF" w:themeShade="FF"/>
          <w:sz w:val="24"/>
          <w:szCs w:val="24"/>
          <w:lang w:val="en-GB"/>
        </w:rPr>
        <w:t xml:space="preserve">Our Future Skills curriculum has been designed to </w:t>
      </w:r>
      <w:r w:rsidRPr="12E28943" w:rsidR="6528313E">
        <w:rPr>
          <w:rFonts w:ascii="Arial" w:hAnsi="Arial" w:eastAsia="Arial" w:cs="Arial"/>
          <w:b w:val="0"/>
          <w:bCs w:val="0"/>
          <w:i w:val="0"/>
          <w:iCs w:val="0"/>
          <w:caps w:val="0"/>
          <w:smallCaps w:val="0"/>
          <w:noProof w:val="0"/>
          <w:color w:val="000000" w:themeColor="text1" w:themeTint="FF" w:themeShade="FF"/>
          <w:sz w:val="24"/>
          <w:szCs w:val="24"/>
          <w:lang w:val="en-GB"/>
        </w:rPr>
        <w:t xml:space="preserve">equip students with knowledge and understanding of </w:t>
      </w:r>
      <w:r w:rsidRPr="12E28943" w:rsidR="5BADD68B">
        <w:rPr>
          <w:rFonts w:ascii="Arial" w:hAnsi="Arial" w:eastAsia="Arial" w:cs="Arial"/>
          <w:b w:val="0"/>
          <w:bCs w:val="0"/>
          <w:i w:val="0"/>
          <w:iCs w:val="0"/>
          <w:caps w:val="0"/>
          <w:smallCaps w:val="0"/>
          <w:noProof w:val="0"/>
          <w:color w:val="000000" w:themeColor="text1" w:themeTint="FF" w:themeShade="FF"/>
          <w:sz w:val="24"/>
          <w:szCs w:val="24"/>
          <w:lang w:val="en-GB"/>
        </w:rPr>
        <w:t xml:space="preserve">important themes such as </w:t>
      </w:r>
      <w:r w:rsidRPr="12E28943" w:rsidR="6528313E">
        <w:rPr>
          <w:rFonts w:ascii="Arial" w:hAnsi="Arial" w:eastAsia="Arial" w:cs="Arial"/>
          <w:b w:val="0"/>
          <w:bCs w:val="0"/>
          <w:i w:val="0"/>
          <w:iCs w:val="0"/>
          <w:caps w:val="0"/>
          <w:smallCaps w:val="0"/>
          <w:noProof w:val="0"/>
          <w:color w:val="000000" w:themeColor="text1" w:themeTint="FF" w:themeShade="FF"/>
          <w:sz w:val="24"/>
          <w:szCs w:val="24"/>
          <w:lang w:val="en-GB"/>
        </w:rPr>
        <w:t>health and wellbeing, living in the wider world and healthy relationships</w:t>
      </w:r>
      <w:r w:rsidRPr="12E28943" w:rsidR="33A35ADE">
        <w:rPr>
          <w:rFonts w:ascii="Arial" w:hAnsi="Arial" w:eastAsia="Arial" w:cs="Arial"/>
          <w:b w:val="0"/>
          <w:bCs w:val="0"/>
          <w:i w:val="0"/>
          <w:iCs w:val="0"/>
          <w:caps w:val="0"/>
          <w:smallCaps w:val="0"/>
          <w:noProof w:val="0"/>
          <w:color w:val="000000" w:themeColor="text1" w:themeTint="FF" w:themeShade="FF"/>
          <w:sz w:val="24"/>
          <w:szCs w:val="24"/>
          <w:lang w:val="en-GB"/>
        </w:rPr>
        <w:t>. S</w:t>
      </w:r>
      <w:r w:rsidRPr="12E28943" w:rsidR="713CA377">
        <w:rPr>
          <w:rFonts w:ascii="Arial" w:hAnsi="Arial" w:eastAsia="Arial" w:cs="Arial"/>
          <w:b w:val="0"/>
          <w:bCs w:val="0"/>
          <w:i w:val="0"/>
          <w:iCs w:val="0"/>
          <w:strike w:val="0"/>
          <w:dstrike w:val="0"/>
          <w:noProof w:val="0"/>
          <w:color w:val="000000" w:themeColor="text1" w:themeTint="FF" w:themeShade="FF"/>
          <w:sz w:val="24"/>
          <w:szCs w:val="24"/>
          <w:u w:val="none"/>
          <w:lang w:val="en-GB"/>
        </w:rPr>
        <w:t>tudents delve into</w:t>
      </w:r>
      <w:r w:rsidRPr="12E28943" w:rsidR="45B926D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these themes and discover how to manage finances, seek support for mental health concerns and </w:t>
      </w:r>
      <w:r w:rsidRPr="12E28943" w:rsidR="25922F92">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manage change throughout their life. </w:t>
      </w:r>
    </w:p>
    <w:p w:rsidR="798A87B9" w:rsidP="12E28943" w:rsidRDefault="798A87B9" w14:paraId="5861B212" w14:textId="2009F99C">
      <w:pPr>
        <w:pStyle w:val="Normal"/>
        <w:spacing w:before="300" w:beforeAutospacing="off" w:after="300" w:afterAutospacing="off" w:line="276" w:lineRule="auto"/>
        <w:jc w:val="left"/>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12E28943" w:rsidR="798A87B9">
        <w:rPr>
          <w:rFonts w:ascii="Arial" w:hAnsi="Arial" w:eastAsia="Arial" w:cs="Arial"/>
          <w:b w:val="0"/>
          <w:bCs w:val="0"/>
          <w:i w:val="0"/>
          <w:iCs w:val="0"/>
          <w:strike w:val="0"/>
          <w:dstrike w:val="0"/>
          <w:noProof w:val="0"/>
          <w:color w:val="000000" w:themeColor="text1" w:themeTint="FF" w:themeShade="FF"/>
          <w:sz w:val="24"/>
          <w:szCs w:val="24"/>
          <w:u w:val="none"/>
          <w:lang w:val="en-GB"/>
        </w:rPr>
        <w:t>Furthermore, our Future Skills curriculum nurtures qualities</w:t>
      </w:r>
      <w:r w:rsidRPr="12E28943" w:rsidR="778A1707">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such as</w:t>
      </w:r>
      <w:r w:rsidRPr="12E28943" w:rsidR="798A87B9">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resilience, adaptability, and time management. As students prepare to step into adulthood, these skills become essential tools for managing the complexities of modern life. They are taught how to handle stress, make informed decisions, and cultivate a sense of responsibility.</w:t>
      </w:r>
      <w:r w:rsidRPr="12E28943" w:rsidR="1825F1DE">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12E28943" w:rsidR="1825F1DE">
        <w:rPr>
          <w:rFonts w:ascii="Arial" w:hAnsi="Arial" w:eastAsia="Arial" w:cs="Arial"/>
          <w:b w:val="0"/>
          <w:bCs w:val="0"/>
          <w:i w:val="0"/>
          <w:iCs w:val="0"/>
          <w:strike w:val="0"/>
          <w:dstrike w:val="0"/>
          <w:noProof w:val="0"/>
          <w:color w:val="000000" w:themeColor="text1" w:themeTint="FF" w:themeShade="FF"/>
          <w:sz w:val="24"/>
          <w:szCs w:val="24"/>
          <w:u w:val="none"/>
          <w:lang w:val="en-GB"/>
        </w:rPr>
        <w:t>In essence, our</w:t>
      </w:r>
      <w:r w:rsidRPr="12E28943" w:rsidR="1825F1DE">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Future Skills curriculum serves as a compass guiding students through the uncharted waters of adulthood. By incorporating these skills into their education, students are better prepared to face the challenges and opportunities that await them, </w:t>
      </w:r>
      <w:r w:rsidRPr="12E28943" w:rsidR="1825F1DE">
        <w:rPr>
          <w:rFonts w:ascii="Arial" w:hAnsi="Arial" w:eastAsia="Arial" w:cs="Arial"/>
          <w:b w:val="0"/>
          <w:bCs w:val="0"/>
          <w:i w:val="0"/>
          <w:iCs w:val="0"/>
          <w:strike w:val="0"/>
          <w:dstrike w:val="0"/>
          <w:noProof w:val="0"/>
          <w:color w:val="000000" w:themeColor="text1" w:themeTint="FF" w:themeShade="FF"/>
          <w:sz w:val="24"/>
          <w:szCs w:val="24"/>
          <w:u w:val="none"/>
          <w:lang w:val="en-GB"/>
        </w:rPr>
        <w:t>ultimately shaping</w:t>
      </w:r>
      <w:r w:rsidRPr="12E28943" w:rsidR="1825F1DE">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them into responsible, capable, and resilient individuals ready to contribute meaningfully to the world beyond the classroom.</w:t>
      </w:r>
    </w:p>
    <w:p w:rsidR="6AFFCBE9" w:rsidP="12E28943" w:rsidRDefault="6AFFCBE9" w14:paraId="177728CF" w14:textId="5D7539A7">
      <w:p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6AFFCBE9">
        <w:rPr>
          <w:rFonts w:ascii="Arial" w:hAnsi="Arial" w:eastAsia="Arial" w:cs="Arial"/>
          <w:b w:val="0"/>
          <w:bCs w:val="0"/>
          <w:i w:val="0"/>
          <w:iCs w:val="0"/>
          <w:caps w:val="0"/>
          <w:smallCaps w:val="0"/>
          <w:noProof w:val="0"/>
          <w:color w:val="000000" w:themeColor="text1" w:themeTint="FF" w:themeShade="FF"/>
          <w:sz w:val="24"/>
          <w:szCs w:val="24"/>
          <w:lang w:val="en-GB"/>
        </w:rPr>
        <w:t>Yearly Intent Statements</w:t>
      </w:r>
    </w:p>
    <w:p w:rsidR="6AFFCBE9" w:rsidP="12E28943" w:rsidRDefault="6AFFCBE9" w14:paraId="1ECC15F2" w14:textId="134DA9F8">
      <w:p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6AFFCBE9">
        <w:rPr>
          <w:rFonts w:ascii="Arial" w:hAnsi="Arial" w:eastAsia="Arial" w:cs="Arial"/>
          <w:b w:val="0"/>
          <w:bCs w:val="0"/>
          <w:i w:val="0"/>
          <w:iCs w:val="0"/>
          <w:caps w:val="0"/>
          <w:smallCaps w:val="0"/>
          <w:noProof w:val="0"/>
          <w:color w:val="000000" w:themeColor="text1" w:themeTint="FF" w:themeShade="FF"/>
          <w:sz w:val="24"/>
          <w:szCs w:val="24"/>
          <w:lang w:val="en-GB"/>
        </w:rPr>
        <w:t>Year 12: By the end of the Year 12 Future Skills students will:</w:t>
      </w:r>
    </w:p>
    <w:p w:rsidR="6AFFCBE9" w:rsidP="12E28943" w:rsidRDefault="6AFFCBE9" w14:paraId="4A927815" w14:textId="5CCE6183">
      <w:pPr>
        <w:pStyle w:val="ListParagraph"/>
        <w:numPr>
          <w:ilvl w:val="0"/>
          <w:numId w:val="4"/>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6AFFCBE9">
        <w:rPr>
          <w:rFonts w:ascii="Arial" w:hAnsi="Arial" w:eastAsia="Arial" w:cs="Arial"/>
          <w:b w:val="0"/>
          <w:bCs w:val="0"/>
          <w:i w:val="0"/>
          <w:iCs w:val="0"/>
          <w:caps w:val="0"/>
          <w:smallCaps w:val="0"/>
          <w:noProof w:val="0"/>
          <w:color w:val="000000" w:themeColor="text1" w:themeTint="FF" w:themeShade="FF"/>
          <w:sz w:val="24"/>
          <w:szCs w:val="24"/>
          <w:lang w:val="en-GB"/>
        </w:rPr>
        <w:t xml:space="preserve">Understand how to </w:t>
      </w:r>
      <w:r w:rsidRPr="12E28943" w:rsidR="6AFFCBE9">
        <w:rPr>
          <w:rFonts w:ascii="Arial" w:hAnsi="Arial" w:eastAsia="Arial" w:cs="Arial"/>
          <w:b w:val="0"/>
          <w:bCs w:val="0"/>
          <w:i w:val="0"/>
          <w:iCs w:val="0"/>
          <w:caps w:val="0"/>
          <w:smallCaps w:val="0"/>
          <w:noProof w:val="0"/>
          <w:color w:val="000000" w:themeColor="text1" w:themeTint="FF" w:themeShade="FF"/>
          <w:sz w:val="24"/>
          <w:szCs w:val="24"/>
          <w:lang w:val="en-GB"/>
        </w:rPr>
        <w:t>identify</w:t>
      </w:r>
      <w:r w:rsidRPr="12E28943" w:rsidR="6AFFCBE9">
        <w:rPr>
          <w:rFonts w:ascii="Arial" w:hAnsi="Arial" w:eastAsia="Arial" w:cs="Arial"/>
          <w:b w:val="0"/>
          <w:bCs w:val="0"/>
          <w:i w:val="0"/>
          <w:iCs w:val="0"/>
          <w:caps w:val="0"/>
          <w:smallCaps w:val="0"/>
          <w:noProof w:val="0"/>
          <w:color w:val="000000" w:themeColor="text1" w:themeTint="FF" w:themeShade="FF"/>
          <w:sz w:val="24"/>
          <w:szCs w:val="24"/>
          <w:lang w:val="en-GB"/>
        </w:rPr>
        <w:t xml:space="preserve"> their own personal </w:t>
      </w:r>
      <w:r w:rsidRPr="12E28943" w:rsidR="6AFFCBE9">
        <w:rPr>
          <w:rFonts w:ascii="Arial" w:hAnsi="Arial" w:eastAsia="Arial" w:cs="Arial"/>
          <w:b w:val="0"/>
          <w:bCs w:val="0"/>
          <w:i w:val="0"/>
          <w:iCs w:val="0"/>
          <w:caps w:val="0"/>
          <w:smallCaps w:val="0"/>
          <w:noProof w:val="0"/>
          <w:color w:val="000000" w:themeColor="text1" w:themeTint="FF" w:themeShade="FF"/>
          <w:sz w:val="24"/>
          <w:szCs w:val="24"/>
          <w:lang w:val="en-GB"/>
        </w:rPr>
        <w:t>skills</w:t>
      </w:r>
      <w:r w:rsidRPr="12E28943" w:rsidR="6AFFCBE9">
        <w:rPr>
          <w:rFonts w:ascii="Arial" w:hAnsi="Arial" w:eastAsia="Arial" w:cs="Arial"/>
          <w:b w:val="0"/>
          <w:bCs w:val="0"/>
          <w:i w:val="0"/>
          <w:iCs w:val="0"/>
          <w:caps w:val="0"/>
          <w:smallCaps w:val="0"/>
          <w:noProof w:val="0"/>
          <w:color w:val="000000" w:themeColor="text1" w:themeTint="FF" w:themeShade="FF"/>
          <w:sz w:val="24"/>
          <w:szCs w:val="24"/>
          <w:lang w:val="en-GB"/>
        </w:rPr>
        <w:t xml:space="preserve"> and qualities.</w:t>
      </w:r>
    </w:p>
    <w:p w:rsidR="6AFFCBE9" w:rsidP="12E28943" w:rsidRDefault="6AFFCBE9" w14:paraId="6D44A6D7" w14:textId="218ADD03">
      <w:pPr>
        <w:pStyle w:val="ListParagraph"/>
        <w:numPr>
          <w:ilvl w:val="0"/>
          <w:numId w:val="4"/>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6AFFCBE9">
        <w:rPr>
          <w:rFonts w:ascii="Arial" w:hAnsi="Arial" w:eastAsia="Arial" w:cs="Arial"/>
          <w:b w:val="0"/>
          <w:bCs w:val="0"/>
          <w:i w:val="0"/>
          <w:iCs w:val="0"/>
          <w:caps w:val="0"/>
          <w:smallCaps w:val="0"/>
          <w:noProof w:val="0"/>
          <w:color w:val="000000" w:themeColor="text1" w:themeTint="FF" w:themeShade="FF"/>
          <w:sz w:val="24"/>
          <w:szCs w:val="24"/>
          <w:lang w:val="en-GB"/>
        </w:rPr>
        <w:t xml:space="preserve">Understand </w:t>
      </w: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signs of a healthy and unhealthy relationship.</w:t>
      </w:r>
    </w:p>
    <w:p w:rsidR="30CB3EB4" w:rsidP="12E28943" w:rsidRDefault="30CB3EB4" w14:paraId="058CB52F" w14:textId="581CBBD3">
      <w:pPr>
        <w:pStyle w:val="ListParagraph"/>
        <w:numPr>
          <w:ilvl w:val="0"/>
          <w:numId w:val="4"/>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 xml:space="preserve">Understand the legalities and </w:t>
      </w: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consequences</w:t>
      </w: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 xml:space="preserve"> of alcohol consumption.</w:t>
      </w:r>
    </w:p>
    <w:p w:rsidR="30CB3EB4" w:rsidP="12E28943" w:rsidRDefault="30CB3EB4" w14:paraId="60015421" w14:textId="1B28BF89">
      <w:pPr>
        <w:pStyle w:val="ListParagraph"/>
        <w:numPr>
          <w:ilvl w:val="0"/>
          <w:numId w:val="4"/>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Understand the legalities and consequences of drug usage.</w:t>
      </w:r>
    </w:p>
    <w:p w:rsidR="30CB3EB4" w:rsidP="12E28943" w:rsidRDefault="30CB3EB4" w14:paraId="6433EC9A" w14:textId="359E2FC9">
      <w:pPr>
        <w:pStyle w:val="ListParagraph"/>
        <w:numPr>
          <w:ilvl w:val="0"/>
          <w:numId w:val="4"/>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 xml:space="preserve">Understand personal safety. </w:t>
      </w:r>
    </w:p>
    <w:p w:rsidR="30CB3EB4" w:rsidP="12E28943" w:rsidRDefault="30CB3EB4" w14:paraId="0EAC9A83" w14:textId="34B82BBB">
      <w:pPr>
        <w:pStyle w:val="ListParagraph"/>
        <w:numPr>
          <w:ilvl w:val="0"/>
          <w:numId w:val="4"/>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Understand prevention and treatments of a range of mental health conditions.</w:t>
      </w:r>
    </w:p>
    <w:p w:rsidR="30CB3EB4" w:rsidP="12E28943" w:rsidRDefault="30CB3EB4" w14:paraId="46592397" w14:textId="5D1C76BE">
      <w:pPr>
        <w:pStyle w:val="ListParagraph"/>
        <w:numPr>
          <w:ilvl w:val="0"/>
          <w:numId w:val="4"/>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 xml:space="preserve">Understand a range of post 18 pathways including university, </w:t>
      </w: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employment</w:t>
      </w: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 xml:space="preserve"> and </w:t>
      </w: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apprenticeships</w:t>
      </w: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30CB3EB4" w:rsidP="12E28943" w:rsidRDefault="30CB3EB4" w14:paraId="0E8ED5E0" w14:textId="2D9B6DBE">
      <w:pPr>
        <w:pStyle w:val="ListParagraph"/>
        <w:numPr>
          <w:ilvl w:val="0"/>
          <w:numId w:val="4"/>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 xml:space="preserve">Understand personal </w:t>
      </w: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finances</w:t>
      </w: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 xml:space="preserve"> including, wage slips, tax, </w:t>
      </w: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banking</w:t>
      </w:r>
      <w:r w:rsidRPr="12E28943" w:rsidR="30CB3EB4">
        <w:rPr>
          <w:rFonts w:ascii="Arial" w:hAnsi="Arial" w:eastAsia="Arial" w:cs="Arial"/>
          <w:b w:val="0"/>
          <w:bCs w:val="0"/>
          <w:i w:val="0"/>
          <w:iCs w:val="0"/>
          <w:caps w:val="0"/>
          <w:smallCaps w:val="0"/>
          <w:noProof w:val="0"/>
          <w:color w:val="000000" w:themeColor="text1" w:themeTint="FF" w:themeShade="FF"/>
          <w:sz w:val="24"/>
          <w:szCs w:val="24"/>
          <w:lang w:val="en-GB"/>
        </w:rPr>
        <w:t xml:space="preserve"> and loans. </w:t>
      </w:r>
    </w:p>
    <w:p w:rsidR="5D6E8B4E" w:rsidP="12E28943" w:rsidRDefault="5D6E8B4E" w14:paraId="10812F02" w14:textId="59BD4904">
      <w:pPr>
        <w:pStyle w:val="ListParagraph"/>
        <w:numPr>
          <w:ilvl w:val="0"/>
          <w:numId w:val="4"/>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 xml:space="preserve">Understand how to approach employers for work experience placements, complete work experience and reflect on skills gained. </w:t>
      </w:r>
    </w:p>
    <w:p w:rsidR="5D6E8B4E" w:rsidP="12E28943" w:rsidRDefault="5D6E8B4E" w14:paraId="66F78150" w14:textId="52BC8CCC">
      <w:pPr>
        <w:pStyle w:val="Normal"/>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Year 13: By the end of the year Future Skills students will:</w:t>
      </w:r>
    </w:p>
    <w:p w:rsidR="5D6E8B4E" w:rsidP="12E28943" w:rsidRDefault="5D6E8B4E" w14:paraId="7341CD3A" w14:textId="0DA2B32A">
      <w:pPr>
        <w:pStyle w:val="ListParagraph"/>
        <w:numPr>
          <w:ilvl w:val="0"/>
          <w:numId w:val="5"/>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 xml:space="preserve">Understand the benefits of volunteering and completing work </w:t>
      </w: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experience</w:t>
      </w: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w:t>
      </w:r>
    </w:p>
    <w:p w:rsidR="5D6E8B4E" w:rsidP="12E28943" w:rsidRDefault="5D6E8B4E" w14:paraId="0D269836" w14:textId="7CCA4627">
      <w:pPr>
        <w:pStyle w:val="ListParagraph"/>
        <w:numPr>
          <w:ilvl w:val="0"/>
          <w:numId w:val="5"/>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Understand how to present the best version of themselves in interviews and job applications.</w:t>
      </w:r>
    </w:p>
    <w:p w:rsidR="5D6E8B4E" w:rsidP="12E28943" w:rsidRDefault="5D6E8B4E" w14:paraId="00B87BB7" w14:textId="7D3FD1B3">
      <w:pPr>
        <w:pStyle w:val="ListParagraph"/>
        <w:numPr>
          <w:ilvl w:val="0"/>
          <w:numId w:val="5"/>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 xml:space="preserve">Further develop their understanding of </w:t>
      </w: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finance</w:t>
      </w: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 xml:space="preserve"> including pensions</w:t>
      </w:r>
      <w:r w:rsidRPr="12E28943" w:rsidR="6FE429CD">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2E28943" w:rsidR="6FE429CD">
        <w:rPr>
          <w:rFonts w:ascii="Arial" w:hAnsi="Arial" w:eastAsia="Arial" w:cs="Arial"/>
          <w:b w:val="0"/>
          <w:bCs w:val="0"/>
          <w:i w:val="0"/>
          <w:iCs w:val="0"/>
          <w:caps w:val="0"/>
          <w:smallCaps w:val="0"/>
          <w:noProof w:val="0"/>
          <w:color w:val="000000" w:themeColor="text1" w:themeTint="FF" w:themeShade="FF"/>
          <w:sz w:val="24"/>
          <w:szCs w:val="24"/>
          <w:lang w:val="en-GB"/>
        </w:rPr>
        <w:t>budgeting</w:t>
      </w:r>
      <w:r w:rsidRPr="12E28943" w:rsidR="2A87F586">
        <w:rPr>
          <w:rFonts w:ascii="Arial" w:hAnsi="Arial" w:eastAsia="Arial" w:cs="Arial"/>
          <w:b w:val="0"/>
          <w:bCs w:val="0"/>
          <w:i w:val="0"/>
          <w:iCs w:val="0"/>
          <w:caps w:val="0"/>
          <w:smallCaps w:val="0"/>
          <w:noProof w:val="0"/>
          <w:color w:val="000000" w:themeColor="text1" w:themeTint="FF" w:themeShade="FF"/>
          <w:sz w:val="24"/>
          <w:szCs w:val="24"/>
          <w:lang w:val="en-GB"/>
        </w:rPr>
        <w:t xml:space="preserve"> and housing costs.</w:t>
      </w: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5D6E8B4E" w:rsidP="12E28943" w:rsidRDefault="5D6E8B4E" w14:paraId="3D4A3150" w14:textId="106287ED">
      <w:pPr>
        <w:pStyle w:val="ListParagraph"/>
        <w:numPr>
          <w:ilvl w:val="0"/>
          <w:numId w:val="5"/>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Understand how to stay sa</w:t>
      </w:r>
      <w:r w:rsidRPr="12E28943" w:rsidR="63C86780">
        <w:rPr>
          <w:rFonts w:ascii="Arial" w:hAnsi="Arial" w:eastAsia="Arial" w:cs="Arial"/>
          <w:b w:val="0"/>
          <w:bCs w:val="0"/>
          <w:i w:val="0"/>
          <w:iCs w:val="0"/>
          <w:caps w:val="0"/>
          <w:smallCaps w:val="0"/>
          <w:noProof w:val="0"/>
          <w:color w:val="000000" w:themeColor="text1" w:themeTint="FF" w:themeShade="FF"/>
          <w:sz w:val="24"/>
          <w:szCs w:val="24"/>
          <w:lang w:val="en-GB"/>
        </w:rPr>
        <w:t>fe</w:t>
      </w: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 xml:space="preserve"> in relationships.</w:t>
      </w:r>
    </w:p>
    <w:p w:rsidR="5D6E8B4E" w:rsidP="12E28943" w:rsidRDefault="5D6E8B4E" w14:paraId="4CBA20D4" w14:textId="604546D1">
      <w:pPr>
        <w:pStyle w:val="ListParagraph"/>
        <w:numPr>
          <w:ilvl w:val="0"/>
          <w:numId w:val="5"/>
        </w:num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 xml:space="preserve">Be prepared for the transition </w:t>
      </w: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from</w:t>
      </w: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 xml:space="preserve"> sixth form to university, </w:t>
      </w: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employment</w:t>
      </w: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 xml:space="preserve"> and apprenticeships. </w:t>
      </w:r>
    </w:p>
    <w:p w:rsidR="5D6E8B4E" w:rsidP="12E28943" w:rsidRDefault="5D6E8B4E" w14:paraId="5E1CE12E" w14:textId="01C85B64">
      <w:pPr>
        <w:shd w:val="clear" w:color="auto" w:fill="FFFFFF" w:themeFill="background1"/>
        <w:spacing w:before="0" w:beforeAutospacing="off" w:after="270" w:afterAutospacing="off" w:line="276" w:lineRule="auto"/>
        <w:jc w:val="left"/>
        <w:rPr>
          <w:rFonts w:ascii="Arial" w:hAnsi="Arial" w:eastAsia="Arial" w:cs="Arial"/>
          <w:noProof w:val="0"/>
          <w:color w:val="000000" w:themeColor="text1" w:themeTint="FF" w:themeShade="FF"/>
          <w:sz w:val="24"/>
          <w:szCs w:val="24"/>
          <w:lang w:val="en-GB"/>
        </w:rPr>
      </w:pPr>
      <w:r w:rsidRPr="12E28943" w:rsidR="5D6E8B4E">
        <w:rPr>
          <w:rFonts w:ascii="Arial" w:hAnsi="Arial" w:eastAsia="Arial" w:cs="Arial"/>
          <w:b w:val="0"/>
          <w:bCs w:val="0"/>
          <w:i w:val="0"/>
          <w:iCs w:val="0"/>
          <w:caps w:val="0"/>
          <w:smallCaps w:val="0"/>
          <w:noProof w:val="0"/>
          <w:color w:val="000000" w:themeColor="text1" w:themeTint="FF" w:themeShade="FF"/>
          <w:sz w:val="24"/>
          <w:szCs w:val="24"/>
          <w:lang w:val="en-GB"/>
        </w:rPr>
        <w:t>Rationale behind sequencing:</w:t>
      </w:r>
    </w:p>
    <w:p w:rsidR="48A4D131" w:rsidP="12E28943" w:rsidRDefault="48A4D131" w14:paraId="111B1182" w14:textId="5A5D0921">
      <w:pPr>
        <w:pStyle w:val="Normal"/>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48A4D131">
        <w:rPr>
          <w:rFonts w:ascii="Arial" w:hAnsi="Arial" w:eastAsia="Arial" w:cs="Arial"/>
          <w:b w:val="0"/>
          <w:bCs w:val="0"/>
          <w:i w:val="0"/>
          <w:iCs w:val="0"/>
          <w:caps w:val="0"/>
          <w:smallCaps w:val="0"/>
          <w:noProof w:val="0"/>
          <w:color w:val="000000" w:themeColor="text1" w:themeTint="FF" w:themeShade="FF"/>
          <w:sz w:val="24"/>
          <w:szCs w:val="24"/>
          <w:lang w:val="en-GB"/>
        </w:rPr>
        <w:t xml:space="preserve">Year 12 </w:t>
      </w:r>
    </w:p>
    <w:p w:rsidR="48A4D131" w:rsidP="12E28943" w:rsidRDefault="48A4D131" w14:paraId="558CE2C9" w14:textId="7AA1AA92">
      <w:pPr>
        <w:pStyle w:val="Normal"/>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48A4D131">
        <w:rPr>
          <w:rFonts w:ascii="Arial" w:hAnsi="Arial" w:eastAsia="Arial" w:cs="Arial"/>
          <w:b w:val="0"/>
          <w:bCs w:val="0"/>
          <w:i w:val="0"/>
          <w:iCs w:val="0"/>
          <w:caps w:val="0"/>
          <w:smallCaps w:val="0"/>
          <w:noProof w:val="0"/>
          <w:color w:val="000000" w:themeColor="text1" w:themeTint="FF" w:themeShade="FF"/>
          <w:sz w:val="24"/>
          <w:szCs w:val="24"/>
          <w:lang w:val="en-GB"/>
        </w:rPr>
        <w:t xml:space="preserve">The sequence has been clearly thought out to ensure that topics coincide with the current </w:t>
      </w:r>
      <w:r w:rsidRPr="12E28943" w:rsidR="79F0103D">
        <w:rPr>
          <w:rFonts w:ascii="Arial" w:hAnsi="Arial" w:eastAsia="Arial" w:cs="Arial"/>
          <w:b w:val="0"/>
          <w:bCs w:val="0"/>
          <w:i w:val="0"/>
          <w:iCs w:val="0"/>
          <w:caps w:val="0"/>
          <w:smallCaps w:val="0"/>
          <w:noProof w:val="0"/>
          <w:color w:val="000000" w:themeColor="text1" w:themeTint="FF" w:themeShade="FF"/>
          <w:sz w:val="24"/>
          <w:szCs w:val="24"/>
          <w:lang w:val="en-GB"/>
        </w:rPr>
        <w:t>experiences</w:t>
      </w:r>
      <w:r w:rsidRPr="12E28943" w:rsidR="48A4D131">
        <w:rPr>
          <w:rFonts w:ascii="Arial" w:hAnsi="Arial" w:eastAsia="Arial" w:cs="Arial"/>
          <w:b w:val="0"/>
          <w:bCs w:val="0"/>
          <w:i w:val="0"/>
          <w:iCs w:val="0"/>
          <w:caps w:val="0"/>
          <w:smallCaps w:val="0"/>
          <w:noProof w:val="0"/>
          <w:color w:val="000000" w:themeColor="text1" w:themeTint="FF" w:themeShade="FF"/>
          <w:sz w:val="24"/>
          <w:szCs w:val="24"/>
          <w:lang w:val="en-GB"/>
        </w:rPr>
        <w:t xml:space="preserve"> of students. For </w:t>
      </w:r>
      <w:r w:rsidRPr="12E28943" w:rsidR="2B7EA8B9">
        <w:rPr>
          <w:rFonts w:ascii="Arial" w:hAnsi="Arial" w:eastAsia="Arial" w:cs="Arial"/>
          <w:b w:val="0"/>
          <w:bCs w:val="0"/>
          <w:i w:val="0"/>
          <w:iCs w:val="0"/>
          <w:caps w:val="0"/>
          <w:smallCaps w:val="0"/>
          <w:noProof w:val="0"/>
          <w:color w:val="000000" w:themeColor="text1" w:themeTint="FF" w:themeShade="FF"/>
          <w:sz w:val="24"/>
          <w:szCs w:val="24"/>
          <w:lang w:val="en-GB"/>
        </w:rPr>
        <w:t>example,</w:t>
      </w:r>
      <w:r w:rsidRPr="12E28943" w:rsidR="48A4D131">
        <w:rPr>
          <w:rFonts w:ascii="Arial" w:hAnsi="Arial" w:eastAsia="Arial" w:cs="Arial"/>
          <w:b w:val="0"/>
          <w:bCs w:val="0"/>
          <w:i w:val="0"/>
          <w:iCs w:val="0"/>
          <w:caps w:val="0"/>
          <w:smallCaps w:val="0"/>
          <w:noProof w:val="0"/>
          <w:color w:val="000000" w:themeColor="text1" w:themeTint="FF" w:themeShade="FF"/>
          <w:sz w:val="24"/>
          <w:szCs w:val="24"/>
          <w:lang w:val="en-GB"/>
        </w:rPr>
        <w:t xml:space="preserve"> managing change is taught at th</w:t>
      </w:r>
      <w:r w:rsidRPr="12E28943" w:rsidR="614C80A5">
        <w:rPr>
          <w:rFonts w:ascii="Arial" w:hAnsi="Arial" w:eastAsia="Arial" w:cs="Arial"/>
          <w:b w:val="0"/>
          <w:bCs w:val="0"/>
          <w:i w:val="0"/>
          <w:iCs w:val="0"/>
          <w:caps w:val="0"/>
          <w:smallCaps w:val="0"/>
          <w:noProof w:val="0"/>
          <w:color w:val="000000" w:themeColor="text1" w:themeTint="FF" w:themeShade="FF"/>
          <w:sz w:val="24"/>
          <w:szCs w:val="24"/>
          <w:lang w:val="en-GB"/>
        </w:rPr>
        <w:t xml:space="preserve">e beginning of Year 12 as students are moving from secondary school to </w:t>
      </w:r>
      <w:r w:rsidRPr="12E28943" w:rsidR="5F60094B">
        <w:rPr>
          <w:rFonts w:ascii="Arial" w:hAnsi="Arial" w:eastAsia="Arial" w:cs="Arial"/>
          <w:b w:val="0"/>
          <w:bCs w:val="0"/>
          <w:i w:val="0"/>
          <w:iCs w:val="0"/>
          <w:caps w:val="0"/>
          <w:smallCaps w:val="0"/>
          <w:noProof w:val="0"/>
          <w:color w:val="000000" w:themeColor="text1" w:themeTint="FF" w:themeShade="FF"/>
          <w:sz w:val="24"/>
          <w:szCs w:val="24"/>
          <w:lang w:val="en-GB"/>
        </w:rPr>
        <w:t>key</w:t>
      </w:r>
      <w:r w:rsidRPr="12E28943" w:rsidR="614C80A5">
        <w:rPr>
          <w:rFonts w:ascii="Arial" w:hAnsi="Arial" w:eastAsia="Arial" w:cs="Arial"/>
          <w:b w:val="0"/>
          <w:bCs w:val="0"/>
          <w:i w:val="0"/>
          <w:iCs w:val="0"/>
          <w:caps w:val="0"/>
          <w:smallCaps w:val="0"/>
          <w:noProof w:val="0"/>
          <w:color w:val="000000" w:themeColor="text1" w:themeTint="FF" w:themeShade="FF"/>
          <w:sz w:val="24"/>
          <w:szCs w:val="24"/>
          <w:lang w:val="en-GB"/>
        </w:rPr>
        <w:t xml:space="preserve"> stage 5. </w:t>
      </w:r>
      <w:r w:rsidRPr="12E28943" w:rsidR="00E6A5CC">
        <w:rPr>
          <w:rFonts w:ascii="Arial" w:hAnsi="Arial" w:eastAsia="Arial" w:cs="Arial"/>
          <w:b w:val="0"/>
          <w:bCs w:val="0"/>
          <w:i w:val="0"/>
          <w:iCs w:val="0"/>
          <w:caps w:val="0"/>
          <w:smallCaps w:val="0"/>
          <w:noProof w:val="0"/>
          <w:color w:val="000000" w:themeColor="text1" w:themeTint="FF" w:themeShade="FF"/>
          <w:sz w:val="24"/>
          <w:szCs w:val="24"/>
          <w:lang w:val="en-GB"/>
        </w:rPr>
        <w:t xml:space="preserve">Time at sixth form goes very quickly and </w:t>
      </w:r>
      <w:r w:rsidRPr="12E28943" w:rsidR="00E6A5CC">
        <w:rPr>
          <w:rFonts w:ascii="Arial" w:hAnsi="Arial" w:eastAsia="Arial" w:cs="Arial"/>
          <w:b w:val="0"/>
          <w:bCs w:val="0"/>
          <w:i w:val="0"/>
          <w:iCs w:val="0"/>
          <w:caps w:val="0"/>
          <w:smallCaps w:val="0"/>
          <w:noProof w:val="0"/>
          <w:color w:val="000000" w:themeColor="text1" w:themeTint="FF" w:themeShade="FF"/>
          <w:sz w:val="24"/>
          <w:szCs w:val="24"/>
          <w:lang w:val="en-GB"/>
        </w:rPr>
        <w:t>in order to</w:t>
      </w:r>
      <w:r w:rsidRPr="12E28943" w:rsidR="00E6A5CC">
        <w:rPr>
          <w:rFonts w:ascii="Arial" w:hAnsi="Arial" w:eastAsia="Arial" w:cs="Arial"/>
          <w:b w:val="0"/>
          <w:bCs w:val="0"/>
          <w:i w:val="0"/>
          <w:iCs w:val="0"/>
          <w:caps w:val="0"/>
          <w:smallCaps w:val="0"/>
          <w:noProof w:val="0"/>
          <w:color w:val="000000" w:themeColor="text1" w:themeTint="FF" w:themeShade="FF"/>
          <w:sz w:val="24"/>
          <w:szCs w:val="24"/>
          <w:lang w:val="en-GB"/>
        </w:rPr>
        <w:t xml:space="preserve"> focus students on their future, the Future Skills </w:t>
      </w:r>
      <w:r w:rsidRPr="12E28943" w:rsidR="3CE245E6">
        <w:rPr>
          <w:rFonts w:ascii="Arial" w:hAnsi="Arial" w:eastAsia="Arial" w:cs="Arial"/>
          <w:b w:val="0"/>
          <w:bCs w:val="0"/>
          <w:i w:val="0"/>
          <w:iCs w:val="0"/>
          <w:caps w:val="0"/>
          <w:smallCaps w:val="0"/>
          <w:noProof w:val="0"/>
          <w:color w:val="000000" w:themeColor="text1" w:themeTint="FF" w:themeShade="FF"/>
          <w:sz w:val="24"/>
          <w:szCs w:val="24"/>
          <w:lang w:val="en-GB"/>
        </w:rPr>
        <w:t xml:space="preserve">curriculum incorporates self-reflection of skills and qualities and goal setting at the beginning of September to set the focus for the Year. These </w:t>
      </w:r>
      <w:r w:rsidRPr="12E28943" w:rsidR="732B8F01">
        <w:rPr>
          <w:rFonts w:ascii="Arial" w:hAnsi="Arial" w:eastAsia="Arial" w:cs="Arial"/>
          <w:b w:val="0"/>
          <w:bCs w:val="0"/>
          <w:i w:val="0"/>
          <w:iCs w:val="0"/>
          <w:caps w:val="0"/>
          <w:smallCaps w:val="0"/>
          <w:noProof w:val="0"/>
          <w:color w:val="000000" w:themeColor="text1" w:themeTint="FF" w:themeShade="FF"/>
          <w:sz w:val="24"/>
          <w:szCs w:val="24"/>
          <w:lang w:val="en-GB"/>
        </w:rPr>
        <w:t>goals are then self-assessed at the end of Year 12 and set for Year 13</w:t>
      </w:r>
      <w:r w:rsidRPr="12E28943" w:rsidR="732B8F01">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2E28943" w:rsidR="3CE245E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2E28943" w:rsidR="31353532">
        <w:rPr>
          <w:rFonts w:ascii="Arial" w:hAnsi="Arial" w:eastAsia="Arial" w:cs="Arial"/>
          <w:b w:val="0"/>
          <w:bCs w:val="0"/>
          <w:i w:val="0"/>
          <w:iCs w:val="0"/>
          <w:caps w:val="0"/>
          <w:smallCaps w:val="0"/>
          <w:noProof w:val="0"/>
          <w:color w:val="000000" w:themeColor="text1" w:themeTint="FF" w:themeShade="FF"/>
          <w:sz w:val="24"/>
          <w:szCs w:val="24"/>
          <w:lang w:val="en-GB"/>
        </w:rPr>
        <w:t xml:space="preserve">Throughout Year 12 students are taught about healthy lifestyles including diet, </w:t>
      </w:r>
      <w:r w:rsidRPr="12E28943" w:rsidR="1C1E7A28">
        <w:rPr>
          <w:rFonts w:ascii="Arial" w:hAnsi="Arial" w:eastAsia="Arial" w:cs="Arial"/>
          <w:b w:val="0"/>
          <w:bCs w:val="0"/>
          <w:i w:val="0"/>
          <w:iCs w:val="0"/>
          <w:caps w:val="0"/>
          <w:smallCaps w:val="0"/>
          <w:noProof w:val="0"/>
          <w:color w:val="000000" w:themeColor="text1" w:themeTint="FF" w:themeShade="FF"/>
          <w:sz w:val="24"/>
          <w:szCs w:val="24"/>
          <w:lang w:val="en-GB"/>
        </w:rPr>
        <w:t>alcohol</w:t>
      </w:r>
      <w:r w:rsidRPr="12E28943" w:rsidR="31353532">
        <w:rPr>
          <w:rFonts w:ascii="Arial" w:hAnsi="Arial" w:eastAsia="Arial" w:cs="Arial"/>
          <w:b w:val="0"/>
          <w:bCs w:val="0"/>
          <w:i w:val="0"/>
          <w:iCs w:val="0"/>
          <w:caps w:val="0"/>
          <w:smallCaps w:val="0"/>
          <w:noProof w:val="0"/>
          <w:color w:val="000000" w:themeColor="text1" w:themeTint="FF" w:themeShade="FF"/>
          <w:sz w:val="24"/>
          <w:szCs w:val="24"/>
          <w:lang w:val="en-GB"/>
        </w:rPr>
        <w:t xml:space="preserve"> consumption, </w:t>
      </w:r>
      <w:r w:rsidRPr="12E28943" w:rsidR="5A05A6BE">
        <w:rPr>
          <w:rFonts w:ascii="Arial" w:hAnsi="Arial" w:eastAsia="Arial" w:cs="Arial"/>
          <w:b w:val="0"/>
          <w:bCs w:val="0"/>
          <w:i w:val="0"/>
          <w:iCs w:val="0"/>
          <w:caps w:val="0"/>
          <w:smallCaps w:val="0"/>
          <w:noProof w:val="0"/>
          <w:color w:val="000000" w:themeColor="text1" w:themeTint="FF" w:themeShade="FF"/>
          <w:sz w:val="24"/>
          <w:szCs w:val="24"/>
          <w:lang w:val="en-GB"/>
        </w:rPr>
        <w:t xml:space="preserve">drug use and sexual health to support students to make health decisions in a time of their life when they are </w:t>
      </w:r>
      <w:r w:rsidRPr="12E28943" w:rsidR="12631760">
        <w:rPr>
          <w:rFonts w:ascii="Arial" w:hAnsi="Arial" w:eastAsia="Arial" w:cs="Arial"/>
          <w:b w:val="0"/>
          <w:bCs w:val="0"/>
          <w:i w:val="0"/>
          <w:iCs w:val="0"/>
          <w:caps w:val="0"/>
          <w:smallCaps w:val="0"/>
          <w:noProof w:val="0"/>
          <w:color w:val="000000" w:themeColor="text1" w:themeTint="FF" w:themeShade="FF"/>
          <w:sz w:val="24"/>
          <w:szCs w:val="24"/>
          <w:lang w:val="en-GB"/>
        </w:rPr>
        <w:t>experiencing</w:t>
      </w:r>
      <w:r w:rsidRPr="12E28943" w:rsidR="5A05A6BE">
        <w:rPr>
          <w:rFonts w:ascii="Arial" w:hAnsi="Arial" w:eastAsia="Arial" w:cs="Arial"/>
          <w:b w:val="0"/>
          <w:bCs w:val="0"/>
          <w:i w:val="0"/>
          <w:iCs w:val="0"/>
          <w:caps w:val="0"/>
          <w:smallCaps w:val="0"/>
          <w:noProof w:val="0"/>
          <w:color w:val="000000" w:themeColor="text1" w:themeTint="FF" w:themeShade="FF"/>
          <w:sz w:val="24"/>
          <w:szCs w:val="24"/>
          <w:lang w:val="en-GB"/>
        </w:rPr>
        <w:t xml:space="preserve"> more freedom. </w:t>
      </w:r>
      <w:r w:rsidRPr="12E28943" w:rsidR="1717045E">
        <w:rPr>
          <w:rFonts w:ascii="Arial" w:hAnsi="Arial" w:eastAsia="Arial" w:cs="Arial"/>
          <w:b w:val="0"/>
          <w:bCs w:val="0"/>
          <w:i w:val="0"/>
          <w:iCs w:val="0"/>
          <w:caps w:val="0"/>
          <w:smallCaps w:val="0"/>
          <w:noProof w:val="0"/>
          <w:color w:val="000000" w:themeColor="text1" w:themeTint="FF" w:themeShade="FF"/>
          <w:sz w:val="24"/>
          <w:szCs w:val="24"/>
          <w:lang w:val="en-GB"/>
        </w:rPr>
        <w:t xml:space="preserve">Students in Year 12 often get part time employment. To support their understanding of rights at work, students in Year 12 look at the employment laws, how to </w:t>
      </w:r>
      <w:r w:rsidRPr="12E28943" w:rsidR="3E017B0F">
        <w:rPr>
          <w:rFonts w:ascii="Arial" w:hAnsi="Arial" w:eastAsia="Arial" w:cs="Arial"/>
          <w:b w:val="0"/>
          <w:bCs w:val="0"/>
          <w:i w:val="0"/>
          <w:iCs w:val="0"/>
          <w:caps w:val="0"/>
          <w:smallCaps w:val="0"/>
          <w:noProof w:val="0"/>
          <w:color w:val="000000" w:themeColor="text1" w:themeTint="FF" w:themeShade="FF"/>
          <w:sz w:val="24"/>
          <w:szCs w:val="24"/>
          <w:lang w:val="en-GB"/>
        </w:rPr>
        <w:t>behave</w:t>
      </w:r>
      <w:r w:rsidRPr="12E28943" w:rsidR="1717045E">
        <w:rPr>
          <w:rFonts w:ascii="Arial" w:hAnsi="Arial" w:eastAsia="Arial" w:cs="Arial"/>
          <w:b w:val="0"/>
          <w:bCs w:val="0"/>
          <w:i w:val="0"/>
          <w:iCs w:val="0"/>
          <w:caps w:val="0"/>
          <w:smallCaps w:val="0"/>
          <w:noProof w:val="0"/>
          <w:color w:val="000000" w:themeColor="text1" w:themeTint="FF" w:themeShade="FF"/>
          <w:sz w:val="24"/>
          <w:szCs w:val="24"/>
          <w:lang w:val="en-GB"/>
        </w:rPr>
        <w:t xml:space="preserve"> in a </w:t>
      </w:r>
      <w:r w:rsidRPr="12E28943" w:rsidR="0DA2BED8">
        <w:rPr>
          <w:rFonts w:ascii="Arial" w:hAnsi="Arial" w:eastAsia="Arial" w:cs="Arial"/>
          <w:b w:val="0"/>
          <w:bCs w:val="0"/>
          <w:i w:val="0"/>
          <w:iCs w:val="0"/>
          <w:caps w:val="0"/>
          <w:smallCaps w:val="0"/>
          <w:noProof w:val="0"/>
          <w:color w:val="000000" w:themeColor="text1" w:themeTint="FF" w:themeShade="FF"/>
          <w:sz w:val="24"/>
          <w:szCs w:val="24"/>
          <w:lang w:val="en-GB"/>
        </w:rPr>
        <w:t>workplace</w:t>
      </w:r>
      <w:r w:rsidRPr="12E28943" w:rsidR="1717045E">
        <w:rPr>
          <w:rFonts w:ascii="Arial" w:hAnsi="Arial" w:eastAsia="Arial" w:cs="Arial"/>
          <w:b w:val="0"/>
          <w:bCs w:val="0"/>
          <w:i w:val="0"/>
          <w:iCs w:val="0"/>
          <w:caps w:val="0"/>
          <w:smallCaps w:val="0"/>
          <w:noProof w:val="0"/>
          <w:color w:val="000000" w:themeColor="text1" w:themeTint="FF" w:themeShade="FF"/>
          <w:sz w:val="24"/>
          <w:szCs w:val="24"/>
          <w:lang w:val="en-GB"/>
        </w:rPr>
        <w:t xml:space="preserve"> and how to </w:t>
      </w:r>
      <w:r w:rsidRPr="12E28943" w:rsidR="78A395F4">
        <w:rPr>
          <w:rFonts w:ascii="Arial" w:hAnsi="Arial" w:eastAsia="Arial" w:cs="Arial"/>
          <w:b w:val="0"/>
          <w:bCs w:val="0"/>
          <w:i w:val="0"/>
          <w:iCs w:val="0"/>
          <w:caps w:val="0"/>
          <w:smallCaps w:val="0"/>
          <w:noProof w:val="0"/>
          <w:color w:val="000000" w:themeColor="text1" w:themeTint="FF" w:themeShade="FF"/>
          <w:sz w:val="24"/>
          <w:szCs w:val="24"/>
          <w:lang w:val="en-GB"/>
        </w:rPr>
        <w:t>understand</w:t>
      </w:r>
      <w:r w:rsidRPr="12E28943" w:rsidR="1717045E">
        <w:rPr>
          <w:rFonts w:ascii="Arial" w:hAnsi="Arial" w:eastAsia="Arial" w:cs="Arial"/>
          <w:b w:val="0"/>
          <w:bCs w:val="0"/>
          <w:i w:val="0"/>
          <w:iCs w:val="0"/>
          <w:caps w:val="0"/>
          <w:smallCaps w:val="0"/>
          <w:noProof w:val="0"/>
          <w:color w:val="000000" w:themeColor="text1" w:themeTint="FF" w:themeShade="FF"/>
          <w:sz w:val="24"/>
          <w:szCs w:val="24"/>
          <w:lang w:val="en-GB"/>
        </w:rPr>
        <w:t xml:space="preserve"> wage slips. </w:t>
      </w:r>
      <w:r w:rsidRPr="12E28943" w:rsidR="58FD14E6">
        <w:rPr>
          <w:rFonts w:ascii="Arial" w:hAnsi="Arial" w:eastAsia="Arial" w:cs="Arial"/>
          <w:b w:val="0"/>
          <w:bCs w:val="0"/>
          <w:i w:val="0"/>
          <w:iCs w:val="0"/>
          <w:caps w:val="0"/>
          <w:smallCaps w:val="0"/>
          <w:noProof w:val="0"/>
          <w:color w:val="000000" w:themeColor="text1" w:themeTint="FF" w:themeShade="FF"/>
          <w:sz w:val="24"/>
          <w:szCs w:val="24"/>
          <w:lang w:val="en-GB"/>
        </w:rPr>
        <w:t>To</w:t>
      </w:r>
      <w:r w:rsidRPr="12E28943" w:rsidR="7DE350A8">
        <w:rPr>
          <w:rFonts w:ascii="Arial" w:hAnsi="Arial" w:eastAsia="Arial" w:cs="Arial"/>
          <w:b w:val="0"/>
          <w:bCs w:val="0"/>
          <w:i w:val="0"/>
          <w:iCs w:val="0"/>
          <w:caps w:val="0"/>
          <w:smallCaps w:val="0"/>
          <w:noProof w:val="0"/>
          <w:color w:val="000000" w:themeColor="text1" w:themeTint="FF" w:themeShade="FF"/>
          <w:sz w:val="24"/>
          <w:szCs w:val="24"/>
          <w:lang w:val="en-GB"/>
        </w:rPr>
        <w:t xml:space="preserve"> develop students, experience of the workplace, all Year 12 students are expected to complete work experience at the end of Year 12. The Future Skills curriculum teaches students how to research and apply for Work </w:t>
      </w:r>
      <w:r w:rsidRPr="12E28943" w:rsidR="4B4B37DC">
        <w:rPr>
          <w:rFonts w:ascii="Arial" w:hAnsi="Arial" w:eastAsia="Arial" w:cs="Arial"/>
          <w:b w:val="0"/>
          <w:bCs w:val="0"/>
          <w:i w:val="0"/>
          <w:iCs w:val="0"/>
          <w:caps w:val="0"/>
          <w:smallCaps w:val="0"/>
          <w:noProof w:val="0"/>
          <w:color w:val="000000" w:themeColor="text1" w:themeTint="FF" w:themeShade="FF"/>
          <w:sz w:val="24"/>
          <w:szCs w:val="24"/>
          <w:lang w:val="en-GB"/>
        </w:rPr>
        <w:t>experience</w:t>
      </w:r>
      <w:r w:rsidRPr="12E28943" w:rsidR="7DE350A8">
        <w:rPr>
          <w:rFonts w:ascii="Arial" w:hAnsi="Arial" w:eastAsia="Arial" w:cs="Arial"/>
          <w:b w:val="0"/>
          <w:bCs w:val="0"/>
          <w:i w:val="0"/>
          <w:iCs w:val="0"/>
          <w:caps w:val="0"/>
          <w:smallCaps w:val="0"/>
          <w:noProof w:val="0"/>
          <w:color w:val="000000" w:themeColor="text1" w:themeTint="FF" w:themeShade="FF"/>
          <w:sz w:val="24"/>
          <w:szCs w:val="24"/>
          <w:lang w:val="en-GB"/>
        </w:rPr>
        <w:t xml:space="preserve"> placements, how to talk to employers and how to </w:t>
      </w:r>
      <w:r w:rsidRPr="12E28943" w:rsidR="1CD94541">
        <w:rPr>
          <w:rFonts w:ascii="Arial" w:hAnsi="Arial" w:eastAsia="Arial" w:cs="Arial"/>
          <w:b w:val="0"/>
          <w:bCs w:val="0"/>
          <w:i w:val="0"/>
          <w:iCs w:val="0"/>
          <w:caps w:val="0"/>
          <w:smallCaps w:val="0"/>
          <w:noProof w:val="0"/>
          <w:color w:val="000000" w:themeColor="text1" w:themeTint="FF" w:themeShade="FF"/>
          <w:sz w:val="24"/>
          <w:szCs w:val="24"/>
          <w:lang w:val="en-GB"/>
        </w:rPr>
        <w:t xml:space="preserve">make the most of new </w:t>
      </w:r>
      <w:r w:rsidRPr="12E28943" w:rsidR="1267C642">
        <w:rPr>
          <w:rFonts w:ascii="Arial" w:hAnsi="Arial" w:eastAsia="Arial" w:cs="Arial"/>
          <w:b w:val="0"/>
          <w:bCs w:val="0"/>
          <w:i w:val="0"/>
          <w:iCs w:val="0"/>
          <w:caps w:val="0"/>
          <w:smallCaps w:val="0"/>
          <w:noProof w:val="0"/>
          <w:color w:val="000000" w:themeColor="text1" w:themeTint="FF" w:themeShade="FF"/>
          <w:sz w:val="24"/>
          <w:szCs w:val="24"/>
          <w:lang w:val="en-GB"/>
        </w:rPr>
        <w:t>experiences</w:t>
      </w:r>
      <w:r w:rsidRPr="12E28943" w:rsidR="1CD94541">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48A4D131" w:rsidP="12E28943" w:rsidRDefault="48A4D131" w14:paraId="696D4ED9" w14:textId="14881AB1">
      <w:pPr>
        <w:pStyle w:val="Normal"/>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2E28943" w:rsidR="48A4D131">
        <w:rPr>
          <w:rFonts w:ascii="Arial" w:hAnsi="Arial" w:eastAsia="Arial" w:cs="Arial"/>
          <w:b w:val="0"/>
          <w:bCs w:val="0"/>
          <w:i w:val="0"/>
          <w:iCs w:val="0"/>
          <w:caps w:val="0"/>
          <w:smallCaps w:val="0"/>
          <w:noProof w:val="0"/>
          <w:color w:val="000000" w:themeColor="text1" w:themeTint="FF" w:themeShade="FF"/>
          <w:sz w:val="24"/>
          <w:szCs w:val="24"/>
          <w:lang w:val="en-GB"/>
        </w:rPr>
        <w:t>Year 13</w:t>
      </w:r>
    </w:p>
    <w:p w:rsidR="598CA550" w:rsidP="2D6A1970" w:rsidRDefault="598CA550" w14:paraId="3E85C024" w14:textId="4C57AE81">
      <w:pPr>
        <w:pStyle w:val="Normal"/>
        <w:spacing w:before="300" w:beforeAutospacing="off" w:after="30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2D6A1970" w:rsidR="598CA550">
        <w:rPr>
          <w:rFonts w:ascii="Arial" w:hAnsi="Arial" w:eastAsia="Arial" w:cs="Arial"/>
          <w:b w:val="0"/>
          <w:bCs w:val="0"/>
          <w:i w:val="0"/>
          <w:iCs w:val="0"/>
          <w:caps w:val="0"/>
          <w:smallCaps w:val="0"/>
          <w:noProof w:val="0"/>
          <w:color w:val="000000" w:themeColor="text1" w:themeTint="FF" w:themeShade="FF"/>
          <w:sz w:val="24"/>
          <w:szCs w:val="24"/>
          <w:lang w:val="en-GB"/>
        </w:rPr>
        <w:t xml:space="preserve">As with Year 12, Year 13 starts with a reflection of skills gained and goal setting for the following year and post 18 options. This enables students to </w:t>
      </w:r>
      <w:r w:rsidRPr="2D6A1970" w:rsidR="598CA550">
        <w:rPr>
          <w:rFonts w:ascii="Arial" w:hAnsi="Arial" w:eastAsia="Arial" w:cs="Arial"/>
          <w:b w:val="0"/>
          <w:bCs w:val="0"/>
          <w:i w:val="0"/>
          <w:iCs w:val="0"/>
          <w:caps w:val="0"/>
          <w:smallCaps w:val="0"/>
          <w:noProof w:val="0"/>
          <w:color w:val="000000" w:themeColor="text1" w:themeTint="FF" w:themeShade="FF"/>
          <w:sz w:val="24"/>
          <w:szCs w:val="24"/>
          <w:lang w:val="en-GB"/>
        </w:rPr>
        <w:t>identify</w:t>
      </w:r>
      <w:r w:rsidRPr="2D6A1970" w:rsidR="598CA550">
        <w:rPr>
          <w:rFonts w:ascii="Arial" w:hAnsi="Arial" w:eastAsia="Arial" w:cs="Arial"/>
          <w:b w:val="0"/>
          <w:bCs w:val="0"/>
          <w:i w:val="0"/>
          <w:iCs w:val="0"/>
          <w:caps w:val="0"/>
          <w:smallCaps w:val="0"/>
          <w:noProof w:val="0"/>
          <w:color w:val="000000" w:themeColor="text1" w:themeTint="FF" w:themeShade="FF"/>
          <w:sz w:val="24"/>
          <w:szCs w:val="24"/>
          <w:lang w:val="en-GB"/>
        </w:rPr>
        <w:t xml:space="preserve"> any areas of weakness they need to improve in Year 13. This is</w:t>
      </w:r>
      <w:r w:rsidRPr="2D6A1970" w:rsidR="460FF539">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D6A1970" w:rsidR="4891E16D">
        <w:rPr>
          <w:rFonts w:ascii="Arial" w:hAnsi="Arial" w:eastAsia="Arial" w:cs="Arial"/>
          <w:b w:val="0"/>
          <w:bCs w:val="0"/>
          <w:i w:val="0"/>
          <w:iCs w:val="0"/>
          <w:caps w:val="0"/>
          <w:smallCaps w:val="0"/>
          <w:noProof w:val="0"/>
          <w:color w:val="000000" w:themeColor="text1" w:themeTint="FF" w:themeShade="FF"/>
          <w:sz w:val="24"/>
          <w:szCs w:val="24"/>
          <w:lang w:val="en-GB"/>
        </w:rPr>
        <w:t>in line</w:t>
      </w:r>
      <w:r w:rsidRPr="2D6A1970" w:rsidR="460FF539">
        <w:rPr>
          <w:rFonts w:ascii="Arial" w:hAnsi="Arial" w:eastAsia="Arial" w:cs="Arial"/>
          <w:b w:val="0"/>
          <w:bCs w:val="0"/>
          <w:i w:val="0"/>
          <w:iCs w:val="0"/>
          <w:caps w:val="0"/>
          <w:smallCaps w:val="0"/>
          <w:noProof w:val="0"/>
          <w:color w:val="000000" w:themeColor="text1" w:themeTint="FF" w:themeShade="FF"/>
          <w:sz w:val="24"/>
          <w:szCs w:val="24"/>
          <w:lang w:val="en-GB"/>
        </w:rPr>
        <w:t xml:space="preserve"> with UCAS applications for university. For students who do not intend on going to university, Future Skills lessons also support students to build a portfolio of skills for the workplace to support applications for employm</w:t>
      </w:r>
      <w:r w:rsidRPr="2D6A1970" w:rsidR="6F128117">
        <w:rPr>
          <w:rFonts w:ascii="Arial" w:hAnsi="Arial" w:eastAsia="Arial" w:cs="Arial"/>
          <w:b w:val="0"/>
          <w:bCs w:val="0"/>
          <w:i w:val="0"/>
          <w:iCs w:val="0"/>
          <w:caps w:val="0"/>
          <w:smallCaps w:val="0"/>
          <w:noProof w:val="0"/>
          <w:color w:val="000000" w:themeColor="text1" w:themeTint="FF" w:themeShade="FF"/>
          <w:sz w:val="24"/>
          <w:szCs w:val="24"/>
          <w:lang w:val="en-GB"/>
        </w:rPr>
        <w:t xml:space="preserve">ent and apprenticeships. </w:t>
      </w:r>
      <w:r w:rsidRPr="2D6A1970" w:rsidR="0BBFFF60">
        <w:rPr>
          <w:rFonts w:ascii="Arial" w:hAnsi="Arial" w:eastAsia="Arial" w:cs="Arial"/>
          <w:b w:val="0"/>
          <w:bCs w:val="0"/>
          <w:i w:val="0"/>
          <w:iCs w:val="0"/>
          <w:caps w:val="0"/>
          <w:smallCaps w:val="0"/>
          <w:noProof w:val="0"/>
          <w:color w:val="000000" w:themeColor="text1" w:themeTint="FF" w:themeShade="FF"/>
          <w:sz w:val="24"/>
          <w:szCs w:val="24"/>
          <w:lang w:val="en-GB"/>
        </w:rPr>
        <w:t>As we have a spiral curriculum, lessons build on the knowledge gained in Year 12 on staying safe, health and wellbeing by further discussion of these topics</w:t>
      </w:r>
      <w:r w:rsidRPr="2D6A1970" w:rsidR="0BBFFF6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D6A1970" w:rsidR="1E89DB03">
        <w:rPr>
          <w:rFonts w:ascii="Arial" w:hAnsi="Arial" w:eastAsia="Arial" w:cs="Arial"/>
          <w:b w:val="0"/>
          <w:bCs w:val="0"/>
          <w:i w:val="0"/>
          <w:iCs w:val="0"/>
          <w:caps w:val="0"/>
          <w:smallCaps w:val="0"/>
          <w:noProof w:val="0"/>
          <w:color w:val="000000" w:themeColor="text1" w:themeTint="FF" w:themeShade="FF"/>
          <w:sz w:val="24"/>
          <w:szCs w:val="24"/>
          <w:lang w:val="en-GB"/>
        </w:rPr>
        <w:t xml:space="preserve">It is expected that </w:t>
      </w:r>
      <w:r w:rsidRPr="2D6A1970" w:rsidR="69E76024">
        <w:rPr>
          <w:rFonts w:ascii="Arial" w:hAnsi="Arial" w:eastAsia="Arial" w:cs="Arial"/>
          <w:b w:val="0"/>
          <w:bCs w:val="0"/>
          <w:i w:val="0"/>
          <w:iCs w:val="0"/>
          <w:caps w:val="0"/>
          <w:smallCaps w:val="0"/>
          <w:noProof w:val="0"/>
          <w:color w:val="000000" w:themeColor="text1" w:themeTint="FF" w:themeShade="FF"/>
          <w:sz w:val="24"/>
          <w:szCs w:val="24"/>
          <w:lang w:val="en-GB"/>
        </w:rPr>
        <w:t>most of</w:t>
      </w:r>
      <w:r w:rsidRPr="2D6A1970" w:rsidR="1E89DB03">
        <w:rPr>
          <w:rFonts w:ascii="Arial" w:hAnsi="Arial" w:eastAsia="Arial" w:cs="Arial"/>
          <w:b w:val="0"/>
          <w:bCs w:val="0"/>
          <w:i w:val="0"/>
          <w:iCs w:val="0"/>
          <w:caps w:val="0"/>
          <w:smallCaps w:val="0"/>
          <w:noProof w:val="0"/>
          <w:color w:val="000000" w:themeColor="text1" w:themeTint="FF" w:themeShade="FF"/>
          <w:sz w:val="24"/>
          <w:szCs w:val="24"/>
          <w:lang w:val="en-GB"/>
        </w:rPr>
        <w:t xml:space="preserve"> our students will leave home and go to university at the end of Year 13, therefore some Future Skills lessons in Year 13 are dedicated to preparing students for this. Lessons on meal planning, washing, </w:t>
      </w:r>
      <w:r w:rsidRPr="2D6A1970" w:rsidR="1E89DB03">
        <w:rPr>
          <w:rFonts w:ascii="Arial" w:hAnsi="Arial" w:eastAsia="Arial" w:cs="Arial"/>
          <w:b w:val="0"/>
          <w:bCs w:val="0"/>
          <w:i w:val="0"/>
          <w:iCs w:val="0"/>
          <w:caps w:val="0"/>
          <w:smallCaps w:val="0"/>
          <w:noProof w:val="0"/>
          <w:color w:val="000000" w:themeColor="text1" w:themeTint="FF" w:themeShade="FF"/>
          <w:sz w:val="24"/>
          <w:szCs w:val="24"/>
          <w:lang w:val="en-GB"/>
        </w:rPr>
        <w:t>ironing</w:t>
      </w:r>
      <w:r w:rsidRPr="2D6A1970" w:rsidR="1E89DB03">
        <w:rPr>
          <w:rFonts w:ascii="Arial" w:hAnsi="Arial" w:eastAsia="Arial" w:cs="Arial"/>
          <w:b w:val="0"/>
          <w:bCs w:val="0"/>
          <w:i w:val="0"/>
          <w:iCs w:val="0"/>
          <w:caps w:val="0"/>
          <w:smallCaps w:val="0"/>
          <w:noProof w:val="0"/>
          <w:color w:val="000000" w:themeColor="text1" w:themeTint="FF" w:themeShade="FF"/>
          <w:sz w:val="24"/>
          <w:szCs w:val="24"/>
          <w:lang w:val="en-GB"/>
        </w:rPr>
        <w:t xml:space="preserve"> and paying </w:t>
      </w:r>
      <w:r w:rsidRPr="2D6A1970" w:rsidR="46412360">
        <w:rPr>
          <w:rFonts w:ascii="Arial" w:hAnsi="Arial" w:eastAsia="Arial" w:cs="Arial"/>
          <w:b w:val="0"/>
          <w:bCs w:val="0"/>
          <w:i w:val="0"/>
          <w:iCs w:val="0"/>
          <w:caps w:val="0"/>
          <w:smallCaps w:val="0"/>
          <w:noProof w:val="0"/>
          <w:color w:val="000000" w:themeColor="text1" w:themeTint="FF" w:themeShade="FF"/>
          <w:sz w:val="24"/>
          <w:szCs w:val="24"/>
          <w:lang w:val="en-GB"/>
        </w:rPr>
        <w:t>household bills</w:t>
      </w:r>
      <w:r w:rsidRPr="2D6A1970" w:rsidR="2B40B102">
        <w:rPr>
          <w:rFonts w:ascii="Arial" w:hAnsi="Arial" w:eastAsia="Arial" w:cs="Arial"/>
          <w:b w:val="0"/>
          <w:bCs w:val="0"/>
          <w:i w:val="0"/>
          <w:iCs w:val="0"/>
          <w:caps w:val="0"/>
          <w:smallCaps w:val="0"/>
          <w:noProof w:val="0"/>
          <w:color w:val="000000" w:themeColor="text1" w:themeTint="FF" w:themeShade="FF"/>
          <w:sz w:val="24"/>
          <w:szCs w:val="24"/>
          <w:lang w:val="en-GB"/>
        </w:rPr>
        <w:t xml:space="preserve"> and rental agreements</w:t>
      </w:r>
      <w:r w:rsidRPr="2D6A1970" w:rsidR="4641236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D6A1970" w:rsidR="46412360">
        <w:rPr>
          <w:rFonts w:ascii="Arial" w:hAnsi="Arial" w:eastAsia="Arial" w:cs="Arial"/>
          <w:b w:val="0"/>
          <w:bCs w:val="0"/>
          <w:i w:val="0"/>
          <w:iCs w:val="0"/>
          <w:caps w:val="0"/>
          <w:smallCaps w:val="0"/>
          <w:noProof w:val="0"/>
          <w:color w:val="000000" w:themeColor="text1" w:themeTint="FF" w:themeShade="FF"/>
          <w:sz w:val="24"/>
          <w:szCs w:val="24"/>
          <w:lang w:val="en-GB"/>
        </w:rPr>
        <w:t>are all incorporated into the scheme of learning.</w:t>
      </w:r>
      <w:r w:rsidRPr="2D6A1970" w:rsidR="528636A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D6A1970" w:rsidR="19AE037D">
        <w:rPr>
          <w:rFonts w:ascii="Arial" w:hAnsi="Arial" w:eastAsia="Arial" w:cs="Arial"/>
          <w:b w:val="0"/>
          <w:bCs w:val="0"/>
          <w:i w:val="0"/>
          <w:iCs w:val="0"/>
          <w:caps w:val="0"/>
          <w:smallCaps w:val="0"/>
          <w:noProof w:val="0"/>
          <w:color w:val="000000" w:themeColor="text1" w:themeTint="FF" w:themeShade="FF"/>
          <w:sz w:val="24"/>
          <w:szCs w:val="24"/>
          <w:lang w:val="en-GB"/>
        </w:rPr>
        <w:t>The</w:t>
      </w:r>
      <w:r w:rsidRPr="2D6A1970" w:rsidR="19AE037D">
        <w:rPr>
          <w:rFonts w:ascii="Arial" w:hAnsi="Arial" w:eastAsia="Arial" w:cs="Arial"/>
          <w:b w:val="0"/>
          <w:bCs w:val="0"/>
          <w:i w:val="0"/>
          <w:iCs w:val="0"/>
          <w:caps w:val="0"/>
          <w:smallCaps w:val="0"/>
          <w:noProof w:val="0"/>
          <w:color w:val="auto"/>
          <w:sz w:val="24"/>
          <w:szCs w:val="24"/>
          <w:lang w:val="en-GB"/>
        </w:rPr>
        <w:t xml:space="preserve"> </w:t>
      </w:r>
      <w:r w:rsidRPr="2D6A1970" w:rsidR="528636A2">
        <w:rPr>
          <w:rFonts w:ascii="Roboto" w:hAnsi="Roboto" w:eastAsia="Roboto" w:cs="Roboto"/>
          <w:b w:val="0"/>
          <w:bCs w:val="0"/>
          <w:i w:val="0"/>
          <w:iCs w:val="0"/>
          <w:strike w:val="0"/>
          <w:dstrike w:val="0"/>
          <w:noProof w:val="0"/>
          <w:color w:val="auto"/>
          <w:sz w:val="24"/>
          <w:szCs w:val="24"/>
          <w:u w:val="none"/>
          <w:lang w:val="en-GB"/>
        </w:rPr>
        <w:t>F</w:t>
      </w:r>
      <w:r w:rsidRPr="2D6A1970" w:rsidR="528636A2">
        <w:rPr>
          <w:rFonts w:ascii="Roboto" w:hAnsi="Roboto" w:eastAsia="Roboto" w:cs="Roboto"/>
          <w:b w:val="0"/>
          <w:bCs w:val="0"/>
          <w:i w:val="0"/>
          <w:iCs w:val="0"/>
          <w:strike w:val="0"/>
          <w:dstrike w:val="0"/>
          <w:noProof w:val="0"/>
          <w:color w:val="auto"/>
          <w:sz w:val="24"/>
          <w:szCs w:val="24"/>
          <w:u w:val="none"/>
          <w:lang w:val="en-GB"/>
        </w:rPr>
        <w:t>uture</w:t>
      </w:r>
      <w:r w:rsidRPr="2D6A1970" w:rsidR="528636A2">
        <w:rPr>
          <w:rFonts w:ascii="Roboto" w:hAnsi="Roboto" w:eastAsia="Roboto" w:cs="Roboto"/>
          <w:b w:val="0"/>
          <w:bCs w:val="0"/>
          <w:i w:val="0"/>
          <w:iCs w:val="0"/>
          <w:strike w:val="0"/>
          <w:dstrike w:val="0"/>
          <w:noProof w:val="0"/>
          <w:color w:val="auto"/>
          <w:sz w:val="24"/>
          <w:szCs w:val="24"/>
          <w:u w:val="none"/>
          <w:lang w:val="en-GB"/>
        </w:rPr>
        <w:t xml:space="preserve"> Skills curri</w:t>
      </w:r>
      <w:r w:rsidRPr="2D6A1970" w:rsidR="528636A2">
        <w:rPr>
          <w:rFonts w:ascii="Roboto" w:hAnsi="Roboto" w:eastAsia="Roboto" w:cs="Roboto"/>
          <w:b w:val="0"/>
          <w:bCs w:val="0"/>
          <w:i w:val="0"/>
          <w:iCs w:val="0"/>
          <w:strike w:val="0"/>
          <w:dstrike w:val="0"/>
          <w:noProof w:val="0"/>
          <w:color w:val="auto"/>
          <w:sz w:val="24"/>
          <w:szCs w:val="24"/>
          <w:u w:val="none"/>
          <w:lang w:val="en-GB"/>
        </w:rPr>
        <w:t>c</w:t>
      </w:r>
      <w:r w:rsidRPr="2D6A1970" w:rsidR="528636A2">
        <w:rPr>
          <w:rFonts w:ascii="Roboto" w:hAnsi="Roboto" w:eastAsia="Roboto" w:cs="Roboto"/>
          <w:b w:val="0"/>
          <w:bCs w:val="0"/>
          <w:i w:val="0"/>
          <w:iCs w:val="0"/>
          <w:strike w:val="0"/>
          <w:dstrike w:val="0"/>
          <w:noProof w:val="0"/>
          <w:color w:val="auto"/>
          <w:sz w:val="24"/>
          <w:szCs w:val="24"/>
          <w:u w:val="none"/>
          <w:lang w:val="en-GB"/>
        </w:rPr>
        <w:t xml:space="preserve">ulum serves as a compass guiding students through the uncharted waters of adulthood. </w:t>
      </w:r>
    </w:p>
    <w:p w:rsidR="12E28943" w:rsidP="12E28943" w:rsidRDefault="12E28943" w14:paraId="426789EF" w14:textId="27842B8B">
      <w:pPr>
        <w:pStyle w:val="Normal"/>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p>
    <w:p w:rsidR="12E28943" w:rsidP="12E28943" w:rsidRDefault="12E28943" w14:paraId="73D389EA" w14:textId="42643C55">
      <w:pPr>
        <w:pStyle w:val="Normal"/>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p>
    <w:p w:rsidR="12E28943" w:rsidP="12E28943" w:rsidRDefault="12E28943" w14:paraId="27408125" w14:textId="2FE9A8A5">
      <w:p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p>
    <w:p w:rsidR="12E28943" w:rsidP="12E28943" w:rsidRDefault="12E28943" w14:paraId="4C4F28DB" w14:textId="68008B93">
      <w:pPr>
        <w:spacing w:before="300" w:beforeAutospacing="off" w:after="300" w:afterAutospacing="off" w:line="276" w:lineRule="auto"/>
        <w:jc w:val="left"/>
        <w:rPr>
          <w:rFonts w:ascii="Arial" w:hAnsi="Arial" w:eastAsia="Arial" w:cs="Arial"/>
          <w:b w:val="0"/>
          <w:bCs w:val="0"/>
          <w:i w:val="0"/>
          <w:iCs w:val="0"/>
          <w:strike w:val="0"/>
          <w:dstrike w:val="0"/>
          <w:noProof w:val="0"/>
          <w:color w:val="000000" w:themeColor="text1" w:themeTint="FF" w:themeShade="FF"/>
          <w:sz w:val="24"/>
          <w:szCs w:val="24"/>
          <w:u w:val="none"/>
          <w:lang w:val="en-GB"/>
        </w:rPr>
      </w:pPr>
    </w:p>
    <w:p w:rsidR="12E28943" w:rsidP="12E28943" w:rsidRDefault="12E28943" w14:paraId="2732D551" w14:textId="3924DDC4">
      <w:pPr>
        <w:spacing w:before="300" w:beforeAutospacing="off" w:after="300" w:afterAutospacing="off" w:line="276" w:lineRule="auto"/>
        <w:jc w:val="left"/>
        <w:rPr>
          <w:rFonts w:ascii="Arial" w:hAnsi="Arial" w:eastAsia="Arial" w:cs="Arial"/>
          <w:b w:val="0"/>
          <w:bCs w:val="0"/>
          <w:i w:val="0"/>
          <w:iCs w:val="0"/>
          <w:strike w:val="0"/>
          <w:dstrike w:val="0"/>
          <w:noProof w:val="0"/>
          <w:color w:val="000000" w:themeColor="text1" w:themeTint="FF" w:themeShade="FF"/>
          <w:sz w:val="24"/>
          <w:szCs w:val="24"/>
          <w:u w:val="none"/>
          <w:lang w:val="en-GB"/>
        </w:rPr>
      </w:pPr>
    </w:p>
    <w:p w:rsidR="12E28943" w:rsidP="12E28943" w:rsidRDefault="12E28943" w14:paraId="1E40ED26" w14:textId="387F307E">
      <w:pPr>
        <w:shd w:val="clear" w:color="auto" w:fill="FFFFFF" w:themeFill="background1"/>
        <w:spacing w:before="0" w:beforeAutospacing="off" w:after="27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p>
    <w:sectPr w:rsidRPr="004D1ACC" w:rsidR="00AC75E7">
      <w:pgSz w:w="11906" w:h="16838" w:orient="portrait"/>
      <w:pgMar w:top="1440" w:right="1440" w:bottom="1440" w:left="1440" w:header="708" w:footer="708" w:gutter="0"/>
      <w:cols w:space="708"/>
      <w:docGrid w:linePitch="360"/>
      <w:headerReference w:type="default" r:id="Refa7a215f6344200"/>
      <w:footerReference w:type="default" r:id="R16443d4e65844dc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A3BC257" w:rsidTr="3A3BC257" w14:paraId="795E5039">
      <w:trPr>
        <w:trHeight w:val="300"/>
      </w:trPr>
      <w:tc>
        <w:tcPr>
          <w:tcW w:w="3005" w:type="dxa"/>
          <w:tcMar/>
        </w:tcPr>
        <w:p w:rsidR="3A3BC257" w:rsidP="3A3BC257" w:rsidRDefault="3A3BC257" w14:paraId="22A6E262" w14:textId="49E10B24">
          <w:pPr>
            <w:pStyle w:val="Header"/>
            <w:bidi w:val="0"/>
            <w:ind w:left="-115"/>
            <w:jc w:val="left"/>
          </w:pPr>
        </w:p>
      </w:tc>
      <w:tc>
        <w:tcPr>
          <w:tcW w:w="3005" w:type="dxa"/>
          <w:tcMar/>
        </w:tcPr>
        <w:p w:rsidR="3A3BC257" w:rsidP="3A3BC257" w:rsidRDefault="3A3BC257" w14:paraId="04404B60" w14:textId="69DAB620">
          <w:pPr>
            <w:pStyle w:val="Header"/>
            <w:bidi w:val="0"/>
            <w:jc w:val="center"/>
          </w:pPr>
        </w:p>
      </w:tc>
      <w:tc>
        <w:tcPr>
          <w:tcW w:w="3005" w:type="dxa"/>
          <w:tcMar/>
        </w:tcPr>
        <w:p w:rsidR="3A3BC257" w:rsidP="3A3BC257" w:rsidRDefault="3A3BC257" w14:paraId="22EB5D32" w14:textId="058C79EB">
          <w:pPr>
            <w:pStyle w:val="Header"/>
            <w:bidi w:val="0"/>
            <w:ind w:right="-115"/>
            <w:jc w:val="right"/>
          </w:pPr>
        </w:p>
      </w:tc>
    </w:tr>
  </w:tbl>
  <w:p w:rsidR="3A3BC257" w:rsidP="3A3BC257" w:rsidRDefault="3A3BC257" w14:paraId="6FDBA229" w14:textId="5B592F9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A3BC257" w:rsidTr="3A3BC257" w14:paraId="695D3ACD">
      <w:trPr>
        <w:trHeight w:val="300"/>
      </w:trPr>
      <w:tc>
        <w:tcPr>
          <w:tcW w:w="3005" w:type="dxa"/>
          <w:tcMar/>
        </w:tcPr>
        <w:p w:rsidR="3A3BC257" w:rsidP="3A3BC257" w:rsidRDefault="3A3BC257" w14:paraId="72770CAA" w14:textId="0F770B29">
          <w:pPr>
            <w:pStyle w:val="Header"/>
            <w:bidi w:val="0"/>
            <w:ind w:left="-115"/>
            <w:jc w:val="left"/>
          </w:pPr>
        </w:p>
      </w:tc>
      <w:tc>
        <w:tcPr>
          <w:tcW w:w="3005" w:type="dxa"/>
          <w:tcMar/>
        </w:tcPr>
        <w:p w:rsidR="3A3BC257" w:rsidP="3A3BC257" w:rsidRDefault="3A3BC257" w14:paraId="6BD3FF69" w14:textId="1508615E">
          <w:pPr>
            <w:pStyle w:val="Header"/>
            <w:bidi w:val="0"/>
            <w:jc w:val="center"/>
          </w:pPr>
        </w:p>
      </w:tc>
      <w:tc>
        <w:tcPr>
          <w:tcW w:w="3005" w:type="dxa"/>
          <w:tcMar/>
        </w:tcPr>
        <w:p w:rsidR="3A3BC257" w:rsidP="3A3BC257" w:rsidRDefault="3A3BC257" w14:paraId="7D2DE068" w14:textId="2C3AC6EB">
          <w:pPr>
            <w:pStyle w:val="Header"/>
            <w:bidi w:val="0"/>
            <w:ind w:right="-115"/>
            <w:jc w:val="right"/>
          </w:pPr>
          <w:r w:rsidR="3A3BC257">
            <w:drawing>
              <wp:inline wp14:editId="4651052D" wp14:anchorId="0CB0796B">
                <wp:extent cx="1762125" cy="704850"/>
                <wp:effectExtent l="0" t="0" r="0" b="0"/>
                <wp:docPr id="1790253439" name="" title=""/>
                <wp:cNvGraphicFramePr>
                  <a:graphicFrameLocks noChangeAspect="1"/>
                </wp:cNvGraphicFramePr>
                <a:graphic>
                  <a:graphicData uri="http://schemas.openxmlformats.org/drawingml/2006/picture">
                    <pic:pic>
                      <pic:nvPicPr>
                        <pic:cNvPr id="0" name=""/>
                        <pic:cNvPicPr/>
                      </pic:nvPicPr>
                      <pic:blipFill>
                        <a:blip r:embed="R0018cb4f009d486f">
                          <a:extLst>
                            <a:ext xmlns:a="http://schemas.openxmlformats.org/drawingml/2006/main" uri="{28A0092B-C50C-407E-A947-70E740481C1C}">
                              <a14:useLocalDpi val="0"/>
                            </a:ext>
                          </a:extLst>
                        </a:blip>
                        <a:stretch>
                          <a:fillRect/>
                        </a:stretch>
                      </pic:blipFill>
                      <pic:spPr>
                        <a:xfrm>
                          <a:off x="0" y="0"/>
                          <a:ext cx="1762125" cy="704850"/>
                        </a:xfrm>
                        <a:prstGeom prst="rect">
                          <a:avLst/>
                        </a:prstGeom>
                      </pic:spPr>
                    </pic:pic>
                  </a:graphicData>
                </a:graphic>
              </wp:inline>
            </w:drawing>
          </w:r>
          <w:r>
            <w:br/>
          </w:r>
        </w:p>
      </w:tc>
    </w:tr>
  </w:tbl>
  <w:p w:rsidR="3A3BC257" w:rsidP="3A3BC257" w:rsidRDefault="3A3BC257" w14:paraId="5E8736A0" w14:textId="0E983A65">
    <w:pPr>
      <w:pStyle w:val="Header"/>
      <w:bidi w:val="0"/>
    </w:pPr>
  </w:p>
</w:hdr>
</file>

<file path=word/numbering.xml><?xml version="1.0" encoding="utf-8"?>
<w:numbering xmlns:w="http://schemas.openxmlformats.org/wordprocessingml/2006/main">
  <w:abstractNum xmlns:w="http://schemas.openxmlformats.org/wordprocessingml/2006/main" w:abstractNumId="5">
    <w:nsid w:val="1321b1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fb7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f1002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82c2f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e142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CC"/>
    <w:rsid w:val="000556C3"/>
    <w:rsid w:val="001D5668"/>
    <w:rsid w:val="00430C2A"/>
    <w:rsid w:val="004D1ACC"/>
    <w:rsid w:val="00651EC2"/>
    <w:rsid w:val="00997175"/>
    <w:rsid w:val="00A32D59"/>
    <w:rsid w:val="00AC75E7"/>
    <w:rsid w:val="00E6A5CC"/>
    <w:rsid w:val="01417E24"/>
    <w:rsid w:val="015E8C4D"/>
    <w:rsid w:val="01E398B1"/>
    <w:rsid w:val="020A6102"/>
    <w:rsid w:val="03891B41"/>
    <w:rsid w:val="04D7DF6C"/>
    <w:rsid w:val="057F2609"/>
    <w:rsid w:val="057F4EA8"/>
    <w:rsid w:val="06CC3D28"/>
    <w:rsid w:val="07BD2BF1"/>
    <w:rsid w:val="081B831D"/>
    <w:rsid w:val="08CBC860"/>
    <w:rsid w:val="0BBFFF60"/>
    <w:rsid w:val="0DA2BED8"/>
    <w:rsid w:val="0FA85607"/>
    <w:rsid w:val="12631760"/>
    <w:rsid w:val="1267C642"/>
    <w:rsid w:val="1285DF16"/>
    <w:rsid w:val="12E28943"/>
    <w:rsid w:val="1301ACC5"/>
    <w:rsid w:val="15CF971B"/>
    <w:rsid w:val="1717045E"/>
    <w:rsid w:val="17774E1B"/>
    <w:rsid w:val="180126D8"/>
    <w:rsid w:val="1825F1DE"/>
    <w:rsid w:val="19AE037D"/>
    <w:rsid w:val="19B3FD22"/>
    <w:rsid w:val="1BE28996"/>
    <w:rsid w:val="1C1E7A28"/>
    <w:rsid w:val="1CD94541"/>
    <w:rsid w:val="1E89DB03"/>
    <w:rsid w:val="20E74F59"/>
    <w:rsid w:val="24B057C2"/>
    <w:rsid w:val="25922F92"/>
    <w:rsid w:val="294767EB"/>
    <w:rsid w:val="2A1DED7B"/>
    <w:rsid w:val="2A2CFF49"/>
    <w:rsid w:val="2A87F586"/>
    <w:rsid w:val="2A9EE5EE"/>
    <w:rsid w:val="2B39C94A"/>
    <w:rsid w:val="2B40B102"/>
    <w:rsid w:val="2B7EA8B9"/>
    <w:rsid w:val="2D6A1970"/>
    <w:rsid w:val="2EBD6C76"/>
    <w:rsid w:val="2FF6E420"/>
    <w:rsid w:val="309F4C64"/>
    <w:rsid w:val="30CB3EB4"/>
    <w:rsid w:val="31353532"/>
    <w:rsid w:val="33A35ADE"/>
    <w:rsid w:val="3515B391"/>
    <w:rsid w:val="3603281C"/>
    <w:rsid w:val="38C9E028"/>
    <w:rsid w:val="39F904BC"/>
    <w:rsid w:val="3A24893F"/>
    <w:rsid w:val="3A3BC257"/>
    <w:rsid w:val="3B2A942D"/>
    <w:rsid w:val="3BAC813E"/>
    <w:rsid w:val="3BD235F4"/>
    <w:rsid w:val="3CE245E6"/>
    <w:rsid w:val="3E017B0F"/>
    <w:rsid w:val="3F568713"/>
    <w:rsid w:val="4142D85E"/>
    <w:rsid w:val="416D4B8D"/>
    <w:rsid w:val="4479AD5B"/>
    <w:rsid w:val="45742E8D"/>
    <w:rsid w:val="45B88EED"/>
    <w:rsid w:val="45B926DC"/>
    <w:rsid w:val="460FF539"/>
    <w:rsid w:val="461627C6"/>
    <w:rsid w:val="46412360"/>
    <w:rsid w:val="4891E16D"/>
    <w:rsid w:val="48A4D131"/>
    <w:rsid w:val="48C26DBC"/>
    <w:rsid w:val="48E67561"/>
    <w:rsid w:val="4B4B37DC"/>
    <w:rsid w:val="4BB49252"/>
    <w:rsid w:val="4BF6A14F"/>
    <w:rsid w:val="4BFC2550"/>
    <w:rsid w:val="4E3C4376"/>
    <w:rsid w:val="4F17EBBD"/>
    <w:rsid w:val="4F27ABF6"/>
    <w:rsid w:val="5060FE9E"/>
    <w:rsid w:val="528636A2"/>
    <w:rsid w:val="52AAA517"/>
    <w:rsid w:val="54A7FB4C"/>
    <w:rsid w:val="55A39ACD"/>
    <w:rsid w:val="55CAED1B"/>
    <w:rsid w:val="562CE919"/>
    <w:rsid w:val="56A8EE0D"/>
    <w:rsid w:val="58FD14E6"/>
    <w:rsid w:val="598CA550"/>
    <w:rsid w:val="59D797D0"/>
    <w:rsid w:val="5A05A6BE"/>
    <w:rsid w:val="5AEFE3F5"/>
    <w:rsid w:val="5B7D6F4C"/>
    <w:rsid w:val="5BADD68B"/>
    <w:rsid w:val="5BB91659"/>
    <w:rsid w:val="5BCCF090"/>
    <w:rsid w:val="5C5188DC"/>
    <w:rsid w:val="5C58CE26"/>
    <w:rsid w:val="5CA18897"/>
    <w:rsid w:val="5D6E8B4E"/>
    <w:rsid w:val="5F60094B"/>
    <w:rsid w:val="5FFE904D"/>
    <w:rsid w:val="602051B9"/>
    <w:rsid w:val="614C80A5"/>
    <w:rsid w:val="6345C4D6"/>
    <w:rsid w:val="63C86780"/>
    <w:rsid w:val="641019AF"/>
    <w:rsid w:val="6528313E"/>
    <w:rsid w:val="657EE86A"/>
    <w:rsid w:val="65DDC31E"/>
    <w:rsid w:val="66573FD2"/>
    <w:rsid w:val="670DE896"/>
    <w:rsid w:val="69E76024"/>
    <w:rsid w:val="6AFFCBE9"/>
    <w:rsid w:val="6BC9A2CD"/>
    <w:rsid w:val="6C2B1FEB"/>
    <w:rsid w:val="6C71EA23"/>
    <w:rsid w:val="6C8563FD"/>
    <w:rsid w:val="6CA1036C"/>
    <w:rsid w:val="6CF88F2E"/>
    <w:rsid w:val="6F128117"/>
    <w:rsid w:val="6FE429CD"/>
    <w:rsid w:val="7032608C"/>
    <w:rsid w:val="70353158"/>
    <w:rsid w:val="713CA377"/>
    <w:rsid w:val="71C31BFF"/>
    <w:rsid w:val="72D361B3"/>
    <w:rsid w:val="7318145E"/>
    <w:rsid w:val="732B8F01"/>
    <w:rsid w:val="737816F9"/>
    <w:rsid w:val="75204941"/>
    <w:rsid w:val="75BF3738"/>
    <w:rsid w:val="778A1707"/>
    <w:rsid w:val="78A395F4"/>
    <w:rsid w:val="78AFD80E"/>
    <w:rsid w:val="798A87B9"/>
    <w:rsid w:val="79C01A75"/>
    <w:rsid w:val="79F0103D"/>
    <w:rsid w:val="7AF1723B"/>
    <w:rsid w:val="7BF445D6"/>
    <w:rsid w:val="7CA68961"/>
    <w:rsid w:val="7D01152B"/>
    <w:rsid w:val="7DE35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552A"/>
  <w15:chartTrackingRefBased/>
  <w15:docId w15:val="{6D2B2709-9106-4206-9989-6DA5D85E6B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D1AC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AC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AC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1AC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D1AC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D1AC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D1AC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D1AC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D1AC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D1AC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D1AC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D1ACC"/>
    <w:rPr>
      <w:rFonts w:eastAsiaTheme="majorEastAsia" w:cstheme="majorBidi"/>
      <w:color w:val="272727" w:themeColor="text1" w:themeTint="D8"/>
    </w:rPr>
  </w:style>
  <w:style w:type="paragraph" w:styleId="Title">
    <w:name w:val="Title"/>
    <w:basedOn w:val="Normal"/>
    <w:next w:val="Normal"/>
    <w:link w:val="TitleChar"/>
    <w:uiPriority w:val="10"/>
    <w:qFormat/>
    <w:rsid w:val="004D1AC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D1AC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D1AC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D1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ACC"/>
    <w:pPr>
      <w:spacing w:before="160"/>
      <w:jc w:val="center"/>
    </w:pPr>
    <w:rPr>
      <w:i/>
      <w:iCs/>
      <w:color w:val="404040" w:themeColor="text1" w:themeTint="BF"/>
    </w:rPr>
  </w:style>
  <w:style w:type="character" w:styleId="QuoteChar" w:customStyle="1">
    <w:name w:val="Quote Char"/>
    <w:basedOn w:val="DefaultParagraphFont"/>
    <w:link w:val="Quote"/>
    <w:uiPriority w:val="29"/>
    <w:rsid w:val="004D1ACC"/>
    <w:rPr>
      <w:i/>
      <w:iCs/>
      <w:color w:val="404040" w:themeColor="text1" w:themeTint="BF"/>
    </w:rPr>
  </w:style>
  <w:style w:type="paragraph" w:styleId="ListParagraph">
    <w:name w:val="List Paragraph"/>
    <w:basedOn w:val="Normal"/>
    <w:uiPriority w:val="34"/>
    <w:qFormat/>
    <w:rsid w:val="004D1ACC"/>
    <w:pPr>
      <w:ind w:left="720"/>
      <w:contextualSpacing/>
    </w:pPr>
  </w:style>
  <w:style w:type="character" w:styleId="IntenseEmphasis">
    <w:name w:val="Intense Emphasis"/>
    <w:basedOn w:val="DefaultParagraphFont"/>
    <w:uiPriority w:val="21"/>
    <w:qFormat/>
    <w:rsid w:val="004D1ACC"/>
    <w:rPr>
      <w:i/>
      <w:iCs/>
      <w:color w:val="0F4761" w:themeColor="accent1" w:themeShade="BF"/>
    </w:rPr>
  </w:style>
  <w:style w:type="paragraph" w:styleId="IntenseQuote">
    <w:name w:val="Intense Quote"/>
    <w:basedOn w:val="Normal"/>
    <w:next w:val="Normal"/>
    <w:link w:val="IntenseQuoteChar"/>
    <w:uiPriority w:val="30"/>
    <w:qFormat/>
    <w:rsid w:val="004D1AC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D1ACC"/>
    <w:rPr>
      <w:i/>
      <w:iCs/>
      <w:color w:val="0F4761" w:themeColor="accent1" w:themeShade="BF"/>
    </w:rPr>
  </w:style>
  <w:style w:type="character" w:styleId="IntenseReference">
    <w:name w:val="Intense Reference"/>
    <w:basedOn w:val="DefaultParagraphFont"/>
    <w:uiPriority w:val="32"/>
    <w:qFormat/>
    <w:rsid w:val="004D1ACC"/>
    <w:rPr>
      <w:b/>
      <w:bCs/>
      <w:smallCaps/>
      <w:color w:val="0F4761" w:themeColor="accent1" w:themeShade="BF"/>
      <w:spacing w:val="5"/>
    </w:rPr>
  </w:style>
  <w:style w:type="paragraph" w:styleId="NormalWeb">
    <w:name w:val="Normal (Web)"/>
    <w:basedOn w:val="Normal"/>
    <w:uiPriority w:val="99"/>
    <w:semiHidden/>
    <w:unhideWhenUsed/>
    <w:rsid w:val="004D1ACC"/>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84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f5271d8089e14b79" /><Relationship Type="http://schemas.openxmlformats.org/officeDocument/2006/relationships/header" Target="header.xml" Id="Refa7a215f6344200" /><Relationship Type="http://schemas.openxmlformats.org/officeDocument/2006/relationships/footer" Target="footer.xml" Id="R16443d4e65844dc1" /></Relationships>
</file>

<file path=word/_rels/header.xml.rels>&#65279;<?xml version="1.0" encoding="utf-8"?><Relationships xmlns="http://schemas.openxmlformats.org/package/2006/relationships"><Relationship Type="http://schemas.openxmlformats.org/officeDocument/2006/relationships/image" Target="/media/image.png" Id="R0018cb4f009d48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B2E6F05C254E884496CB74CDE674" ma:contentTypeVersion="15" ma:contentTypeDescription="Create a new document." ma:contentTypeScope="" ma:versionID="124f255826d0989e585fdb48d8628a44">
  <xsd:schema xmlns:xsd="http://www.w3.org/2001/XMLSchema" xmlns:xs="http://www.w3.org/2001/XMLSchema" xmlns:p="http://schemas.microsoft.com/office/2006/metadata/properties" xmlns:ns2="ba98a251-0c40-476c-a688-6c1fa6759a23" xmlns:ns3="3b9b1cea-04d3-424d-ade0-c896ac8211be" targetNamespace="http://schemas.microsoft.com/office/2006/metadata/properties" ma:root="true" ma:fieldsID="703189a4bffb18b9824abb9093ab13b3" ns2:_="" ns3:_="">
    <xsd:import namespace="ba98a251-0c40-476c-a688-6c1fa6759a23"/>
    <xsd:import namespace="3b9b1cea-04d3-424d-ade0-c896ac8211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9b1cea-04d3-424d-ade0-c896ac8211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98a251-0c40-476c-a688-6c1fa6759a23" xsi:nil="true"/>
    <lcf76f155ced4ddcb4097134ff3c332f xmlns="3b9b1cea-04d3-424d-ade0-c896ac8211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58D963-0BB7-4D90-B81A-B7D1680830A7}"/>
</file>

<file path=customXml/itemProps2.xml><?xml version="1.0" encoding="utf-8"?>
<ds:datastoreItem xmlns:ds="http://schemas.openxmlformats.org/officeDocument/2006/customXml" ds:itemID="{D5DD24BB-185C-4185-AFDF-48DC52E0E98B}">
  <ds:schemaRefs>
    <ds:schemaRef ds:uri="http://schemas.microsoft.com/sharepoint/v3/contenttype/forms"/>
  </ds:schemaRefs>
</ds:datastoreItem>
</file>

<file path=customXml/itemProps3.xml><?xml version="1.0" encoding="utf-8"?>
<ds:datastoreItem xmlns:ds="http://schemas.openxmlformats.org/officeDocument/2006/customXml" ds:itemID="{FCDDACA9-9DFA-4C09-8005-9DD504B4A799}">
  <ds:schemaRefs>
    <ds:schemaRef ds:uri="ba98a251-0c40-476c-a688-6c1fa6759a23"/>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3b9b1cea-04d3-424d-ade0-c896ac8211b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Sapientia Education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 Barns</dc:creator>
  <keywords/>
  <dc:description/>
  <lastModifiedBy>L Marshall-Smith</lastModifiedBy>
  <revision>13</revision>
  <dcterms:created xsi:type="dcterms:W3CDTF">2024-05-17T14:56:00.0000000Z</dcterms:created>
  <dcterms:modified xsi:type="dcterms:W3CDTF">2024-07-15T15:03:02.8584689Z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0x010100AD57B2E6F05C254E884496CB74CDE674</vt:lpwstr>
  </property>
  <property fmtid="{D5CDD505-2E9C-101B-9397-08002B2CF9AE}" pid="3" name="MediaServiceImageTags">
    <vt:lpwstr/>
  </property>
</Properties>
</file>