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151BAD" w:rsidRDefault="00151BAD" w14:paraId="735CB1D5" w14:textId="77777777"/>
    <w:p w:rsidR="00151BAD" w:rsidRDefault="00151BAD" w14:paraId="735CB1D6" w14:textId="77777777"/>
    <w:p w:rsidR="00151BAD" w:rsidRDefault="00151BAD" w14:paraId="735CB1D7" w14:textId="77777777"/>
    <w:p w:rsidR="00151BAD" w:rsidRDefault="00151BAD" w14:paraId="735CB1D8" w14:textId="77777777"/>
    <w:p w:rsidR="008339DD" w:rsidRDefault="008339DD" w14:paraId="7E2EB09F" w14:textId="77777777"/>
    <w:p w:rsidR="008339DD" w:rsidRDefault="008339DD" w14:paraId="47D05FD2" w14:textId="77777777"/>
    <w:p w:rsidR="00261365" w:rsidP="00735042" w:rsidRDefault="00261365" w14:paraId="29F605B6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F8212D" w:rsidP="069DA3AA" w:rsidRDefault="00F8212D" w14:paraId="11FD728E" w14:textId="4666B181">
      <w:pPr>
        <w:spacing w:line="240" w:lineRule="auto"/>
        <w:jc w:val="center"/>
        <w:rPr>
          <w:rFonts w:ascii="Segoe" w:hAnsi="Segoe" w:eastAsia="Segoe" w:cs="Segoe"/>
          <w:b w:val="1"/>
          <w:bCs w:val="1"/>
          <w:color w:val="000000"/>
          <w:sz w:val="24"/>
          <w:szCs w:val="24"/>
          <w:u w:val="single"/>
          <w:lang w:val="en-GB"/>
        </w:rPr>
      </w:pPr>
      <w:r w:rsidRPr="069DA3AA" w:rsidR="00F8212D">
        <w:rPr>
          <w:rFonts w:ascii="Segoe" w:hAnsi="Segoe" w:eastAsia="Segoe" w:cs="Segoe"/>
          <w:b w:val="1"/>
          <w:bCs w:val="1"/>
          <w:color w:val="000000" w:themeColor="text1" w:themeTint="FF" w:themeShade="FF"/>
          <w:sz w:val="24"/>
          <w:szCs w:val="24"/>
          <w:u w:val="single"/>
          <w:lang w:val="en-GB"/>
        </w:rPr>
        <w:t>Fakenham Sixth Form Enrolment Policy 202</w:t>
      </w:r>
      <w:r w:rsidRPr="069DA3AA" w:rsidR="00F8212D">
        <w:rPr>
          <w:rFonts w:ascii="Segoe" w:hAnsi="Segoe" w:eastAsia="Segoe" w:cs="Segoe"/>
          <w:b w:val="1"/>
          <w:bCs w:val="1"/>
          <w:color w:val="000000" w:themeColor="text1" w:themeTint="FF" w:themeShade="FF"/>
          <w:sz w:val="24"/>
          <w:szCs w:val="24"/>
          <w:u w:val="single"/>
          <w:lang w:val="en-GB"/>
        </w:rPr>
        <w:t>4</w:t>
      </w:r>
      <w:r w:rsidRPr="069DA3AA" w:rsidR="00F8212D">
        <w:rPr>
          <w:rFonts w:ascii="Segoe" w:hAnsi="Segoe" w:eastAsia="Segoe" w:cs="Segoe"/>
          <w:b w:val="1"/>
          <w:bCs w:val="1"/>
          <w:color w:val="000000" w:themeColor="text1" w:themeTint="FF" w:themeShade="FF"/>
          <w:sz w:val="24"/>
          <w:szCs w:val="24"/>
          <w:u w:val="single"/>
          <w:lang w:val="en-GB"/>
        </w:rPr>
        <w:t>-202</w:t>
      </w:r>
      <w:r w:rsidRPr="069DA3AA" w:rsidR="00F8212D">
        <w:rPr>
          <w:rFonts w:ascii="Segoe" w:hAnsi="Segoe" w:eastAsia="Segoe" w:cs="Segoe"/>
          <w:b w:val="1"/>
          <w:bCs w:val="1"/>
          <w:color w:val="000000" w:themeColor="text1" w:themeTint="FF" w:themeShade="FF"/>
          <w:sz w:val="24"/>
          <w:szCs w:val="24"/>
          <w:u w:val="single"/>
          <w:lang w:val="en-GB"/>
        </w:rPr>
        <w:t>5</w:t>
      </w:r>
    </w:p>
    <w:p w:rsidRPr="00F8212D" w:rsidR="00F8212D" w:rsidP="069DA3AA" w:rsidRDefault="00F8212D" w14:paraId="7819927E" w14:textId="77777777" w14:noSpellErr="1">
      <w:pPr>
        <w:spacing w:line="240" w:lineRule="auto"/>
        <w:jc w:val="center"/>
        <w:rPr>
          <w:rFonts w:ascii="Segoe" w:hAnsi="Segoe" w:eastAsia="Segoe" w:cs="Segoe"/>
          <w:b w:val="1"/>
          <w:bCs w:val="1"/>
          <w:sz w:val="24"/>
          <w:szCs w:val="24"/>
          <w:u w:val="single"/>
          <w:lang w:val="en-GB"/>
        </w:rPr>
      </w:pPr>
    </w:p>
    <w:p w:rsidRPr="00F8212D" w:rsidR="00F8212D" w:rsidP="069DA3AA" w:rsidRDefault="00F8212D" w14:paraId="43206A28" w14:textId="77777777" w14:noSpellErr="1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</w:p>
    <w:p w:rsidRPr="00F8212D" w:rsidR="00F8212D" w:rsidP="069DA3AA" w:rsidRDefault="00F8212D" w14:paraId="4D955FB1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Most applicants to the Sixth Form must choose between two levels of study:</w:t>
      </w:r>
    </w:p>
    <w:p w:rsidRPr="00F8212D" w:rsidR="00F8212D" w:rsidP="069DA3AA" w:rsidRDefault="00F8212D" w14:paraId="7684D700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•</w:t>
      </w:r>
      <w:r>
        <w:tab/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Level 2: equivalent to GCSE standard.</w:t>
      </w:r>
    </w:p>
    <w:p w:rsidRPr="00F8212D" w:rsidR="00F8212D" w:rsidP="069DA3AA" w:rsidRDefault="00F8212D" w14:paraId="613902B3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•</w:t>
      </w:r>
      <w:r>
        <w:tab/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Level 3: Advanced Level / Level 3 BTEC</w:t>
      </w:r>
    </w:p>
    <w:p w:rsidRPr="00F8212D" w:rsidR="00F8212D" w:rsidP="069DA3AA" w:rsidRDefault="00F8212D" w14:paraId="632975DA" w14:textId="77777777" w14:noSpellErr="1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</w:p>
    <w:p w:rsidRPr="00F8212D" w:rsidR="00F8212D" w:rsidP="069DA3AA" w:rsidRDefault="00F8212D" w14:paraId="489B0A74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 xml:space="preserve">To decide which is the </w:t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appropriate level</w:t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, applicants use their estimated GCSE grades.</w:t>
      </w:r>
    </w:p>
    <w:p w:rsidRPr="00F8212D" w:rsidR="00F8212D" w:rsidP="069DA3AA" w:rsidRDefault="00F8212D" w14:paraId="7EECF14F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Students who cannot enrol on Level 3 courses can complete a Level 2 course at the Sixth Form in one year.</w:t>
      </w:r>
    </w:p>
    <w:p w:rsidRPr="00F8212D" w:rsidR="00F8212D" w:rsidP="069DA3AA" w:rsidRDefault="00F8212D" w14:paraId="62F2567D" w14:textId="77777777" w14:noSpellErr="1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</w:p>
    <w:p w:rsidRPr="00F8212D" w:rsidR="00F8212D" w:rsidP="069DA3AA" w:rsidRDefault="00F8212D" w14:paraId="05ECDDBE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u w:val="single"/>
          <w:lang w:val="en-GB"/>
        </w:rPr>
        <w:t>Fakenham Sixth Form Pathways</w:t>
      </w:r>
    </w:p>
    <w:p w:rsidRPr="00F8212D" w:rsidR="00F8212D" w:rsidP="069DA3AA" w:rsidRDefault="00F8212D" w14:paraId="6B037DD0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 xml:space="preserve">There are three </w:t>
      </w:r>
      <w:bookmarkStart w:name="_Int_nlQChN62" w:id="783333487"/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pathways</w:t>
      </w:r>
      <w:bookmarkEnd w:id="783333487"/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 xml:space="preserve"> students can follow when studying at Fakenham Sixth Form.</w:t>
      </w:r>
    </w:p>
    <w:p w:rsidRPr="00F8212D" w:rsidR="00F8212D" w:rsidP="069DA3AA" w:rsidRDefault="00F8212D" w14:paraId="7FFE92D0" w14:textId="77777777" w14:noSpellErr="1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</w:p>
    <w:p w:rsidRPr="00F8212D" w:rsidR="00F8212D" w:rsidP="069DA3AA" w:rsidRDefault="00F8212D" w14:paraId="6453384F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u w:val="single"/>
          <w:lang w:val="en-GB"/>
        </w:rPr>
        <w:t>Pathway A</w:t>
      </w:r>
    </w:p>
    <w:p w:rsidRPr="00F8212D" w:rsidR="00F8212D" w:rsidP="069DA3AA" w:rsidRDefault="00F8212D" w14:paraId="67A42D8D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 xml:space="preserve">Students who achieve 5 or more 4-9 grades will complete 3 A Levels and an EPQ over two years. Alongside these students will also attend registration, Future Skills </w:t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lessons</w:t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 xml:space="preserve"> and Enrichment. </w:t>
      </w:r>
    </w:p>
    <w:p w:rsidRPr="00F8212D" w:rsidR="00F8212D" w:rsidP="069DA3AA" w:rsidRDefault="00F8212D" w14:paraId="207467EC" w14:textId="77777777" w14:noSpellErr="1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</w:p>
    <w:p w:rsidRPr="00F8212D" w:rsidR="00F8212D" w:rsidP="069DA3AA" w:rsidRDefault="00F8212D" w14:paraId="6E045835" w14:textId="676A6533">
      <w:pPr>
        <w:spacing w:after="160" w:line="276" w:lineRule="auto"/>
        <w:rPr>
          <w:rFonts w:ascii="Segoe" w:hAnsi="Segoe" w:eastAsia="Segoe" w:cs="Sego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69DA3AA" w:rsidR="5A3DF053">
        <w:rPr>
          <w:rFonts w:ascii="Segoe" w:hAnsi="Segoe" w:eastAsia="Segoe" w:cs="Sego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Pathway B-Access Pathways</w:t>
      </w:r>
    </w:p>
    <w:p w:rsidRPr="00F8212D" w:rsidR="00F8212D" w:rsidP="069DA3AA" w:rsidRDefault="00F8212D" w14:paraId="009A8D42" w14:textId="6D198F4D">
      <w:pPr>
        <w:spacing w:after="160" w:line="276" w:lineRule="auto"/>
        <w:rPr>
          <w:rFonts w:ascii="Segoe" w:hAnsi="Segoe" w:eastAsia="Segoe" w:cs="Sego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69DA3AA" w:rsidR="5A3DF053">
        <w:rPr>
          <w:rFonts w:ascii="Segoe" w:hAnsi="Segoe" w:eastAsia="Segoe" w:cs="Sego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Students who achieve GCSE grades 2s or 3s will study one of the ‘Access Pathways’</w:t>
      </w:r>
    </w:p>
    <w:p w:rsidRPr="00F8212D" w:rsidR="00F8212D" w:rsidP="069DA3AA" w:rsidRDefault="00F8212D" w14:paraId="24CE65C0" w14:textId="78F00D29">
      <w:pPr>
        <w:spacing w:after="160" w:line="276" w:lineRule="auto"/>
        <w:rPr>
          <w:rFonts w:ascii="Segoe" w:hAnsi="Segoe" w:eastAsia="Segoe" w:cs="Sego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69DA3AA" w:rsidR="5A3DF053">
        <w:rPr>
          <w:rFonts w:ascii="Segoe" w:hAnsi="Segoe" w:eastAsia="Segoe" w:cs="Sego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Access to A-Level/ T-Level</w:t>
      </w:r>
    </w:p>
    <w:p w:rsidRPr="00F8212D" w:rsidR="00F8212D" w:rsidP="069DA3AA" w:rsidRDefault="00F8212D" w14:paraId="0A539B07" w14:textId="26905649">
      <w:pPr>
        <w:spacing w:after="160" w:line="276" w:lineRule="auto"/>
        <w:rPr>
          <w:rFonts w:ascii="Segoe" w:hAnsi="Segoe" w:eastAsia="Segoe" w:cs="Sego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69DA3AA" w:rsidR="5A3DF053">
        <w:rPr>
          <w:rFonts w:ascii="Segoe" w:hAnsi="Segoe" w:eastAsia="Segoe" w:cs="Sego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Students who achieve GCSE grades 2s or 3s will study the Level 2 Programme including</w:t>
      </w:r>
      <w:r w:rsidRPr="069DA3AA" w:rsidR="5A3DF053">
        <w:rPr>
          <w:rFonts w:ascii="Segoe" w:hAnsi="Segoe" w:eastAsia="Segoe" w:cs="Sego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GCSE English and Maths Resit, Higher Project Qualification, careers meetings, registration, Future Skills lessons, and Enrichment. To prepare students for A Levels they will complete </w:t>
      </w:r>
      <w:r w:rsidRPr="069DA3AA" w:rsidR="5A3DF053">
        <w:rPr>
          <w:rFonts w:ascii="Segoe" w:hAnsi="Segoe" w:eastAsia="Segoe" w:cs="Sego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AQA unit awards in the subjects they wish to study at Level 3.</w:t>
      </w:r>
      <w:r w:rsidRPr="069DA3AA" w:rsidR="5A3DF053">
        <w:rPr>
          <w:rFonts w:ascii="Segoe" w:hAnsi="Segoe" w:eastAsia="Segoe" w:cs="Sego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Students will also complete two days of Work Experience in a self-selected placement, every week. </w:t>
      </w:r>
    </w:p>
    <w:p w:rsidRPr="00F8212D" w:rsidR="00F8212D" w:rsidP="069DA3AA" w:rsidRDefault="00F8212D" w14:paraId="2B143CC7" w14:textId="3CCCAB78">
      <w:pPr>
        <w:spacing w:after="160" w:line="276" w:lineRule="auto"/>
        <w:rPr>
          <w:rFonts w:ascii="Segoe" w:hAnsi="Segoe" w:eastAsia="Segoe" w:cs="Sego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69DA3AA" w:rsidR="5A3DF053">
        <w:rPr>
          <w:rFonts w:ascii="Segoe" w:hAnsi="Segoe" w:eastAsia="Segoe" w:cs="Sego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Access to Work/ Apprenticeship</w:t>
      </w:r>
    </w:p>
    <w:p w:rsidRPr="00F8212D" w:rsidR="00F8212D" w:rsidP="069DA3AA" w:rsidRDefault="00F8212D" w14:paraId="4D4E65A5" w14:textId="496F7221">
      <w:pPr>
        <w:spacing w:after="160" w:line="276" w:lineRule="auto"/>
        <w:rPr>
          <w:rFonts w:ascii="Segoe" w:hAnsi="Segoe" w:eastAsia="Segoe" w:cs="Sego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69DA3AA" w:rsidR="5A3DF053">
        <w:rPr>
          <w:rFonts w:ascii="Segoe" w:hAnsi="Segoe" w:eastAsia="Segoe" w:cs="Sego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Students who achieve GCSE grades 2s or 3s will study the Level 2 Programme including</w:t>
      </w:r>
      <w:r w:rsidRPr="069DA3AA" w:rsidR="5A3DF053">
        <w:rPr>
          <w:rFonts w:ascii="Segoe" w:hAnsi="Segoe" w:eastAsia="Segoe" w:cs="Sego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GCSE English and Maths Resit, Higher Project Qualification, careers meetings, registration, Future Skills </w:t>
      </w:r>
      <w:r w:rsidRPr="069DA3AA" w:rsidR="5A3DF053">
        <w:rPr>
          <w:rFonts w:ascii="Segoe" w:hAnsi="Segoe" w:eastAsia="Segoe" w:cs="Sego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lessons</w:t>
      </w:r>
      <w:r w:rsidRPr="069DA3AA" w:rsidR="5A3DF053">
        <w:rPr>
          <w:rFonts w:ascii="Segoe" w:hAnsi="Segoe" w:eastAsia="Segoe" w:cs="Sego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Enrichment. To prepare students for work or apprenticeships they will complete </w:t>
      </w:r>
      <w:r w:rsidRPr="069DA3AA" w:rsidR="5A3DF053">
        <w:rPr>
          <w:rFonts w:ascii="Segoe" w:hAnsi="Segoe" w:eastAsia="Segoe" w:cs="Sego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AQA unit awards for work skills.</w:t>
      </w:r>
      <w:r w:rsidRPr="069DA3AA" w:rsidR="5A3DF053">
        <w:rPr>
          <w:rFonts w:ascii="Segoe" w:hAnsi="Segoe" w:eastAsia="Segoe" w:cs="Sego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Students will also complete two days of Work Experience in a self-selected placement, every week.</w:t>
      </w:r>
    </w:p>
    <w:p w:rsidR="069DA3AA" w:rsidP="069DA3AA" w:rsidRDefault="069DA3AA" w14:paraId="1CF2D0B5" w14:textId="17D6F71B">
      <w:pPr>
        <w:spacing w:line="240" w:lineRule="auto"/>
        <w:rPr>
          <w:rFonts w:ascii="Segoe" w:hAnsi="Segoe" w:eastAsia="Segoe" w:cs="Segoe"/>
          <w:color w:val="000000" w:themeColor="text1" w:themeTint="FF" w:themeShade="FF"/>
          <w:sz w:val="24"/>
          <w:szCs w:val="24"/>
          <w:u w:val="single"/>
          <w:lang w:val="en-GB"/>
        </w:rPr>
      </w:pPr>
    </w:p>
    <w:p w:rsidR="069DA3AA" w:rsidP="069DA3AA" w:rsidRDefault="069DA3AA" w14:paraId="7351EE06" w14:textId="642CC87A">
      <w:pPr>
        <w:spacing w:line="240" w:lineRule="auto"/>
        <w:rPr>
          <w:rFonts w:ascii="Segoe" w:hAnsi="Segoe" w:eastAsia="Segoe" w:cs="Segoe"/>
          <w:color w:val="000000" w:themeColor="text1" w:themeTint="FF" w:themeShade="FF"/>
          <w:sz w:val="24"/>
          <w:szCs w:val="24"/>
          <w:u w:val="single"/>
          <w:lang w:val="en-GB"/>
        </w:rPr>
      </w:pPr>
    </w:p>
    <w:p w:rsidR="069DA3AA" w:rsidP="069DA3AA" w:rsidRDefault="069DA3AA" w14:paraId="5ED29E51" w14:textId="56C7B145">
      <w:pPr>
        <w:spacing w:line="240" w:lineRule="auto"/>
        <w:rPr>
          <w:rFonts w:ascii="Segoe" w:hAnsi="Segoe" w:eastAsia="Segoe" w:cs="Segoe"/>
          <w:color w:val="000000" w:themeColor="text1" w:themeTint="FF" w:themeShade="FF"/>
          <w:sz w:val="24"/>
          <w:szCs w:val="24"/>
          <w:u w:val="single"/>
          <w:lang w:val="en-GB"/>
        </w:rPr>
      </w:pPr>
    </w:p>
    <w:p w:rsidR="069DA3AA" w:rsidP="069DA3AA" w:rsidRDefault="069DA3AA" w14:paraId="294BAEF9" w14:textId="7E61F12D">
      <w:pPr>
        <w:spacing w:line="240" w:lineRule="auto"/>
        <w:rPr>
          <w:rFonts w:ascii="Segoe" w:hAnsi="Segoe" w:eastAsia="Segoe" w:cs="Segoe"/>
          <w:color w:val="000000" w:themeColor="text1" w:themeTint="FF" w:themeShade="FF"/>
          <w:sz w:val="24"/>
          <w:szCs w:val="24"/>
          <w:u w:val="single"/>
          <w:lang w:val="en-GB"/>
        </w:rPr>
      </w:pPr>
    </w:p>
    <w:p w:rsidR="069DA3AA" w:rsidP="069DA3AA" w:rsidRDefault="069DA3AA" w14:paraId="4644F939" w14:textId="591768A3">
      <w:pPr>
        <w:spacing w:line="240" w:lineRule="auto"/>
        <w:rPr>
          <w:rFonts w:ascii="Segoe" w:hAnsi="Segoe" w:eastAsia="Segoe" w:cs="Segoe"/>
          <w:color w:val="000000" w:themeColor="text1" w:themeTint="FF" w:themeShade="FF"/>
          <w:sz w:val="24"/>
          <w:szCs w:val="24"/>
          <w:u w:val="single"/>
          <w:lang w:val="en-GB"/>
        </w:rPr>
      </w:pPr>
    </w:p>
    <w:p w:rsidR="069DA3AA" w:rsidP="069DA3AA" w:rsidRDefault="069DA3AA" w14:paraId="6D7B6AC2" w14:textId="55DC1B32">
      <w:pPr>
        <w:spacing w:line="240" w:lineRule="auto"/>
        <w:rPr>
          <w:rFonts w:ascii="Segoe" w:hAnsi="Segoe" w:eastAsia="Segoe" w:cs="Segoe"/>
          <w:color w:val="000000" w:themeColor="text1" w:themeTint="FF" w:themeShade="FF"/>
          <w:sz w:val="24"/>
          <w:szCs w:val="24"/>
          <w:u w:val="single"/>
          <w:lang w:val="en-GB"/>
        </w:rPr>
      </w:pPr>
    </w:p>
    <w:p w:rsidR="069DA3AA" w:rsidP="069DA3AA" w:rsidRDefault="069DA3AA" w14:paraId="56FECC86" w14:textId="66BF83B3">
      <w:pPr>
        <w:spacing w:line="240" w:lineRule="auto"/>
        <w:rPr>
          <w:rFonts w:ascii="Segoe" w:hAnsi="Segoe" w:eastAsia="Segoe" w:cs="Segoe"/>
          <w:color w:val="000000" w:themeColor="text1" w:themeTint="FF" w:themeShade="FF"/>
          <w:sz w:val="24"/>
          <w:szCs w:val="24"/>
          <w:u w:val="single"/>
          <w:lang w:val="en-GB"/>
        </w:rPr>
      </w:pPr>
    </w:p>
    <w:p w:rsidR="069DA3AA" w:rsidP="069DA3AA" w:rsidRDefault="069DA3AA" w14:paraId="70AB4553" w14:textId="1D37634F">
      <w:pPr>
        <w:spacing w:line="240" w:lineRule="auto"/>
        <w:rPr>
          <w:rFonts w:ascii="Segoe" w:hAnsi="Segoe" w:eastAsia="Segoe" w:cs="Segoe"/>
          <w:color w:val="000000" w:themeColor="text1" w:themeTint="FF" w:themeShade="FF"/>
          <w:sz w:val="24"/>
          <w:szCs w:val="24"/>
          <w:u w:val="single"/>
          <w:lang w:val="en-GB"/>
        </w:rPr>
      </w:pPr>
    </w:p>
    <w:p w:rsidR="069DA3AA" w:rsidP="069DA3AA" w:rsidRDefault="069DA3AA" w14:paraId="5904AF17" w14:textId="15C70E6C">
      <w:pPr>
        <w:spacing w:line="240" w:lineRule="auto"/>
        <w:rPr>
          <w:rFonts w:ascii="Segoe" w:hAnsi="Segoe" w:eastAsia="Segoe" w:cs="Segoe"/>
          <w:color w:val="000000" w:themeColor="text1" w:themeTint="FF" w:themeShade="FF"/>
          <w:sz w:val="24"/>
          <w:szCs w:val="24"/>
          <w:u w:val="single"/>
          <w:lang w:val="en-GB"/>
        </w:rPr>
      </w:pPr>
    </w:p>
    <w:p w:rsidR="069DA3AA" w:rsidP="069DA3AA" w:rsidRDefault="069DA3AA" w14:paraId="2DF93B74" w14:textId="2B42D9DC">
      <w:pPr>
        <w:spacing w:line="240" w:lineRule="auto"/>
        <w:rPr>
          <w:rFonts w:ascii="Segoe" w:hAnsi="Segoe" w:eastAsia="Segoe" w:cs="Segoe"/>
          <w:color w:val="000000" w:themeColor="text1" w:themeTint="FF" w:themeShade="FF"/>
          <w:sz w:val="24"/>
          <w:szCs w:val="24"/>
          <w:u w:val="single"/>
          <w:lang w:val="en-GB"/>
        </w:rPr>
      </w:pPr>
    </w:p>
    <w:p w:rsidR="069DA3AA" w:rsidP="069DA3AA" w:rsidRDefault="069DA3AA" w14:paraId="19A69D32" w14:textId="2F1C19AD">
      <w:pPr>
        <w:spacing w:line="240" w:lineRule="auto"/>
        <w:rPr>
          <w:rFonts w:ascii="Segoe" w:hAnsi="Segoe" w:eastAsia="Segoe" w:cs="Segoe"/>
          <w:color w:val="000000" w:themeColor="text1" w:themeTint="FF" w:themeShade="FF"/>
          <w:sz w:val="24"/>
          <w:szCs w:val="24"/>
          <w:u w:val="single"/>
          <w:lang w:val="en-GB"/>
        </w:rPr>
      </w:pPr>
    </w:p>
    <w:p w:rsidR="069DA3AA" w:rsidP="069DA3AA" w:rsidRDefault="069DA3AA" w14:paraId="2D998348" w14:textId="0DFCECAC">
      <w:pPr>
        <w:spacing w:line="240" w:lineRule="auto"/>
        <w:rPr>
          <w:rFonts w:ascii="Segoe" w:hAnsi="Segoe" w:eastAsia="Segoe" w:cs="Segoe"/>
          <w:color w:val="000000" w:themeColor="text1" w:themeTint="FF" w:themeShade="FF"/>
          <w:sz w:val="24"/>
          <w:szCs w:val="24"/>
          <w:u w:val="single"/>
          <w:lang w:val="en-GB"/>
        </w:rPr>
      </w:pPr>
    </w:p>
    <w:p w:rsidR="069DA3AA" w:rsidP="069DA3AA" w:rsidRDefault="069DA3AA" w14:paraId="60F79B94" w14:textId="0E60C51F">
      <w:pPr>
        <w:spacing w:line="240" w:lineRule="auto"/>
        <w:rPr>
          <w:rFonts w:ascii="Segoe" w:hAnsi="Segoe" w:eastAsia="Segoe" w:cs="Segoe"/>
          <w:color w:val="000000" w:themeColor="text1" w:themeTint="FF" w:themeShade="FF"/>
          <w:sz w:val="24"/>
          <w:szCs w:val="24"/>
          <w:u w:val="single"/>
          <w:lang w:val="en-GB"/>
        </w:rPr>
      </w:pPr>
    </w:p>
    <w:p w:rsidR="069DA3AA" w:rsidP="069DA3AA" w:rsidRDefault="069DA3AA" w14:paraId="43485276" w14:textId="67419DEC">
      <w:pPr>
        <w:spacing w:line="240" w:lineRule="auto"/>
        <w:rPr>
          <w:rFonts w:ascii="Segoe" w:hAnsi="Segoe" w:eastAsia="Segoe" w:cs="Segoe"/>
          <w:color w:val="000000" w:themeColor="text1" w:themeTint="FF" w:themeShade="FF"/>
          <w:sz w:val="24"/>
          <w:szCs w:val="24"/>
          <w:u w:val="single"/>
          <w:lang w:val="en-GB"/>
        </w:rPr>
      </w:pPr>
    </w:p>
    <w:p w:rsidR="069DA3AA" w:rsidP="069DA3AA" w:rsidRDefault="069DA3AA" w14:paraId="3E7A3810" w14:textId="30E54028">
      <w:pPr>
        <w:spacing w:line="240" w:lineRule="auto"/>
        <w:rPr>
          <w:rFonts w:ascii="Segoe" w:hAnsi="Segoe" w:eastAsia="Segoe" w:cs="Segoe"/>
          <w:color w:val="000000" w:themeColor="text1" w:themeTint="FF" w:themeShade="FF"/>
          <w:sz w:val="24"/>
          <w:szCs w:val="24"/>
          <w:u w:val="single"/>
          <w:lang w:val="en-GB"/>
        </w:rPr>
      </w:pPr>
    </w:p>
    <w:p w:rsidRPr="00F8212D" w:rsidR="00F8212D" w:rsidP="069DA3AA" w:rsidRDefault="00F8212D" w14:paraId="539E508B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u w:val="single"/>
          <w:lang w:val="en-GB"/>
        </w:rPr>
        <w:t>Progression</w:t>
      </w:r>
    </w:p>
    <w:p w:rsidRPr="00F8212D" w:rsidR="00F8212D" w:rsidP="069DA3AA" w:rsidRDefault="00F8212D" w14:paraId="7B84CA05" w14:textId="05FE1DBA">
      <w:pPr>
        <w:spacing w:line="240" w:lineRule="auto"/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Students must achieve at least grade ‘E’ (or</w:t>
      </w:r>
      <w:r w:rsidRPr="069DA3AA" w:rsidR="6A853B33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 xml:space="preserve"> be on the way to meet this or the BTEC </w:t>
      </w:r>
      <w:r w:rsidRPr="069DA3AA" w:rsidR="6A853B33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equivalent</w:t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) in a subject in the summer mock examinations to progress on to the second year of study.</w:t>
      </w:r>
    </w:p>
    <w:p w:rsidRPr="00F8212D" w:rsidR="00F8212D" w:rsidP="069DA3AA" w:rsidRDefault="00F8212D" w14:paraId="34A6037E" w14:textId="4AFE5EA8">
      <w:pPr>
        <w:spacing w:after="240" w:line="240" w:lineRule="auto"/>
        <w:rPr>
          <w:rFonts w:ascii="Segoe" w:hAnsi="Segoe" w:eastAsia="Segoe" w:cs="Segoe"/>
          <w:sz w:val="24"/>
          <w:szCs w:val="24"/>
          <w:lang w:val="en-GB"/>
        </w:rPr>
      </w:pPr>
      <w:r>
        <w:br/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u w:val="single"/>
          <w:lang w:val="en-GB"/>
        </w:rPr>
        <w:t>Specific Subject Requirements</w:t>
      </w:r>
    </w:p>
    <w:p w:rsidRPr="00F8212D" w:rsidR="00F8212D" w:rsidP="069DA3AA" w:rsidRDefault="00F8212D" w14:paraId="5FE0C2A7" w14:textId="77777777" w14:noSpellErr="1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</w:p>
    <w:p w:rsidRPr="00F8212D" w:rsidR="00F8212D" w:rsidP="069DA3AA" w:rsidRDefault="00F8212D" w14:paraId="4C985E41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Art / Photography</w:t>
      </w:r>
    </w:p>
    <w:p w:rsidRPr="00F8212D" w:rsidR="00F8212D" w:rsidP="069DA3AA" w:rsidRDefault="00F8212D" w14:paraId="0C64B870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Subject requirements are a grade 5 or above at GCSE Art and Design or by portfolio.</w:t>
      </w:r>
    </w:p>
    <w:p w:rsidRPr="00F8212D" w:rsidR="00F8212D" w:rsidP="069DA3AA" w:rsidRDefault="00F8212D" w14:paraId="0F04457B" w14:textId="77777777" w14:noSpellErr="1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</w:p>
    <w:p w:rsidRPr="00F8212D" w:rsidR="00F8212D" w:rsidP="069DA3AA" w:rsidRDefault="00F8212D" w14:paraId="31EA3A47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Biology, Chemistry and Physics</w:t>
      </w:r>
    </w:p>
    <w:p w:rsidRPr="00F8212D" w:rsidR="00F8212D" w:rsidP="069DA3AA" w:rsidRDefault="00F8212D" w14:paraId="01CA9149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 xml:space="preserve">Students should have gained at least a grade 5 in GCSE Maths and 6 in Biology/Chemistry/Physics as </w:t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appropriate</w:t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, or a grade 6 – 6 in Combined Science.  </w:t>
      </w:r>
    </w:p>
    <w:p w:rsidRPr="00F8212D" w:rsidR="00F8212D" w:rsidP="069DA3AA" w:rsidRDefault="00F8212D" w14:paraId="533448AD" w14:textId="77777777" w14:noSpellErr="1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</w:p>
    <w:p w:rsidRPr="00F8212D" w:rsidR="00F8212D" w:rsidP="069DA3AA" w:rsidRDefault="00F8212D" w14:paraId="17D506AB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Business</w:t>
      </w:r>
    </w:p>
    <w:p w:rsidRPr="00F8212D" w:rsidR="00F8212D" w:rsidP="069DA3AA" w:rsidRDefault="00F8212D" w14:paraId="626D953A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ICT forms an essential part of portfolio writing and is a vital skill to success in this subject.</w:t>
      </w:r>
    </w:p>
    <w:p w:rsidRPr="00F8212D" w:rsidR="00F8212D" w:rsidP="069DA3AA" w:rsidRDefault="00F8212D" w14:paraId="2102BA5F" w14:textId="77777777" w14:noSpellErr="1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</w:p>
    <w:p w:rsidRPr="00F8212D" w:rsidR="00F8212D" w:rsidP="069DA3AA" w:rsidRDefault="00F8212D" w14:paraId="00B4A25C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Criminology</w:t>
      </w:r>
    </w:p>
    <w:p w:rsidRPr="00F8212D" w:rsidR="00F8212D" w:rsidP="069DA3AA" w:rsidRDefault="00F8212D" w14:paraId="2CC560B7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 xml:space="preserve">Students </w:t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are required to</w:t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 xml:space="preserve"> have met the Sixth Form entry requirements and ideally have a grade 5 in English and Science</w:t>
      </w:r>
    </w:p>
    <w:p w:rsidRPr="00F8212D" w:rsidR="00F8212D" w:rsidP="069DA3AA" w:rsidRDefault="00F8212D" w14:paraId="2B1C164A" w14:textId="77777777" w14:noSpellErr="1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</w:p>
    <w:p w:rsidRPr="00F8212D" w:rsidR="00F8212D" w:rsidP="069DA3AA" w:rsidRDefault="00F8212D" w14:paraId="6F8FD0A3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English Language</w:t>
      </w:r>
    </w:p>
    <w:p w:rsidRPr="00F8212D" w:rsidR="00F8212D" w:rsidP="069DA3AA" w:rsidRDefault="00F8212D" w14:paraId="7B43E4CD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 xml:space="preserve">Students </w:t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are required to</w:t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 xml:space="preserve"> have achieved a grade 5 or above in both English Literature and English Language at GCSE.</w:t>
      </w:r>
    </w:p>
    <w:p w:rsidRPr="00F8212D" w:rsidR="00F8212D" w:rsidP="069DA3AA" w:rsidRDefault="00F8212D" w14:paraId="76AD7E23" w14:textId="77777777" w14:noSpellErr="1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</w:p>
    <w:p w:rsidRPr="00F8212D" w:rsidR="00F8212D" w:rsidP="069DA3AA" w:rsidRDefault="00F8212D" w14:paraId="78CCF3AE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English Literature</w:t>
      </w:r>
    </w:p>
    <w:p w:rsidRPr="00F8212D" w:rsidR="00F8212D" w:rsidP="069DA3AA" w:rsidRDefault="00F8212D" w14:paraId="69AD5ADC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 xml:space="preserve">Students </w:t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are required to</w:t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 xml:space="preserve"> have achieved a grade 5 or above in both English Literature and English Language at GCSE.</w:t>
      </w:r>
    </w:p>
    <w:p w:rsidRPr="00F8212D" w:rsidR="00F8212D" w:rsidP="069DA3AA" w:rsidRDefault="00F8212D" w14:paraId="3A83A57B" w14:textId="77777777" w14:noSpellErr="1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</w:p>
    <w:p w:rsidRPr="00F8212D" w:rsidR="00F8212D" w:rsidP="069DA3AA" w:rsidRDefault="00F8212D" w14:paraId="67702750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Film and Media Studies</w:t>
      </w:r>
    </w:p>
    <w:p w:rsidRPr="00F8212D" w:rsidR="00F8212D" w:rsidP="069DA3AA" w:rsidRDefault="00F8212D" w14:paraId="54A11AC7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 xml:space="preserve">Students </w:t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are required to</w:t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 xml:space="preserve"> have achieved a grade 4 or above in English at GCSE. </w:t>
      </w:r>
    </w:p>
    <w:p w:rsidRPr="00F8212D" w:rsidR="00F8212D" w:rsidP="069DA3AA" w:rsidRDefault="00F8212D" w14:paraId="438D21A7" w14:textId="77777777" w14:noSpellErr="1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</w:p>
    <w:p w:rsidRPr="00F8212D" w:rsidR="00F8212D" w:rsidP="069DA3AA" w:rsidRDefault="00F8212D" w14:paraId="1850E9F3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French </w:t>
      </w:r>
    </w:p>
    <w:p w:rsidRPr="00F8212D" w:rsidR="00F8212D" w:rsidP="069DA3AA" w:rsidRDefault="00F8212D" w14:paraId="732BC06D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 xml:space="preserve">Students </w:t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are required to</w:t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 xml:space="preserve"> have achieved a grade 5 or above in French GCSE. </w:t>
      </w:r>
    </w:p>
    <w:p w:rsidRPr="00F8212D" w:rsidR="00F8212D" w:rsidP="069DA3AA" w:rsidRDefault="00F8212D" w14:paraId="70821BCB" w14:textId="77777777" w14:noSpellErr="1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</w:p>
    <w:p w:rsidRPr="00F8212D" w:rsidR="00F8212D" w:rsidP="069DA3AA" w:rsidRDefault="00F8212D" w14:paraId="4A7120E0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Further Mathematics</w:t>
      </w:r>
    </w:p>
    <w:p w:rsidRPr="00F8212D" w:rsidR="00F8212D" w:rsidP="069DA3AA" w:rsidRDefault="00F8212D" w14:paraId="7106FB07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 xml:space="preserve">Students will need to have achieved a grade 6 or above in GCSE Mathematics </w:t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and also</w:t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 xml:space="preserve"> be studying A Level Mathematics.</w:t>
      </w:r>
    </w:p>
    <w:p w:rsidRPr="00F8212D" w:rsidR="00F8212D" w:rsidP="069DA3AA" w:rsidRDefault="00F8212D" w14:paraId="33D92A96" w14:textId="77777777" w14:noSpellErr="1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</w:p>
    <w:p w:rsidRPr="00F8212D" w:rsidR="00F8212D" w:rsidP="069DA3AA" w:rsidRDefault="00F8212D" w14:paraId="2D439DD3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Geography</w:t>
      </w:r>
    </w:p>
    <w:p w:rsidRPr="00F8212D" w:rsidR="00F8212D" w:rsidP="069DA3AA" w:rsidRDefault="00F8212D" w14:paraId="160A7F9F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Students will need to have achieved a grade 5 or above in GCSE Geography.</w:t>
      </w:r>
    </w:p>
    <w:p w:rsidRPr="00F8212D" w:rsidR="00F8212D" w:rsidP="00F8212D" w:rsidRDefault="00F8212D" w14:paraId="37A2AF04" w14:textId="7794ACD2">
      <w:pPr>
        <w:spacing w:after="240" w:line="240" w:lineRule="auto"/>
      </w:pPr>
      <w:r>
        <w:br/>
      </w:r>
    </w:p>
    <w:p w:rsidRPr="00F8212D" w:rsidR="00F8212D" w:rsidP="069DA3AA" w:rsidRDefault="00F8212D" w14:paraId="6445F813" w14:textId="69EF9802">
      <w:pPr>
        <w:spacing w:after="240" w:line="240" w:lineRule="auto"/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</w:pPr>
    </w:p>
    <w:p w:rsidRPr="00F8212D" w:rsidR="00F8212D" w:rsidP="069DA3AA" w:rsidRDefault="00F8212D" w14:paraId="1C9D5CEF" w14:textId="49F53B31">
      <w:pPr>
        <w:spacing w:after="240" w:line="240" w:lineRule="auto"/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</w:pPr>
    </w:p>
    <w:p w:rsidRPr="00F8212D" w:rsidR="00F8212D" w:rsidP="069DA3AA" w:rsidRDefault="00F8212D" w14:paraId="22F275A1" w14:textId="64A3E7A0">
      <w:pPr>
        <w:spacing w:after="240" w:line="240" w:lineRule="auto"/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</w:pPr>
    </w:p>
    <w:p w:rsidRPr="00F8212D" w:rsidR="00F8212D" w:rsidP="069DA3AA" w:rsidRDefault="00F8212D" w14:paraId="7357FE27" w14:textId="2DBCE73F">
      <w:pPr>
        <w:spacing w:after="240" w:line="240" w:lineRule="auto"/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</w:pPr>
    </w:p>
    <w:p w:rsidRPr="00F8212D" w:rsidR="00F8212D" w:rsidP="069DA3AA" w:rsidRDefault="00F8212D" w14:paraId="0A788F4E" w14:textId="52296F95">
      <w:pPr>
        <w:spacing w:after="240" w:line="240" w:lineRule="auto"/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</w:pPr>
    </w:p>
    <w:p w:rsidRPr="00F8212D" w:rsidR="00F8212D" w:rsidP="069DA3AA" w:rsidRDefault="00F8212D" w14:paraId="33CFE78A" w14:textId="297064DB">
      <w:pPr>
        <w:spacing w:after="240"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H</w:t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ealth &amp; Social Care</w:t>
      </w:r>
    </w:p>
    <w:p w:rsidRPr="00F8212D" w:rsidR="00F8212D" w:rsidP="069DA3AA" w:rsidRDefault="00F8212D" w14:paraId="49F25DFE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A grade 5 or above in GCSE English Language is beneficial.</w:t>
      </w:r>
    </w:p>
    <w:p w:rsidRPr="00F8212D" w:rsidR="00F8212D" w:rsidP="069DA3AA" w:rsidRDefault="00F8212D" w14:paraId="720CB056" w14:textId="77777777" w14:noSpellErr="1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</w:p>
    <w:p w:rsidRPr="00F8212D" w:rsidR="00F8212D" w:rsidP="069DA3AA" w:rsidRDefault="00F8212D" w14:paraId="6BD5D5FD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History</w:t>
      </w:r>
    </w:p>
    <w:p w:rsidRPr="00F8212D" w:rsidR="00F8212D" w:rsidP="069DA3AA" w:rsidRDefault="00F8212D" w14:paraId="057F49C5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A grade 5 or above in GCSE English and History or another humanities subject is recommended.</w:t>
      </w:r>
    </w:p>
    <w:p w:rsidRPr="00F8212D" w:rsidR="00F8212D" w:rsidP="069DA3AA" w:rsidRDefault="00F8212D" w14:paraId="7F3DAB9B" w14:textId="77777777" w14:noSpellErr="1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</w:p>
    <w:p w:rsidR="00F8212D" w:rsidP="069DA3AA" w:rsidRDefault="00F8212D" w14:paraId="4A9243D9" w14:textId="77777777">
      <w:pPr>
        <w:spacing w:line="240" w:lineRule="auto"/>
        <w:rPr>
          <w:rFonts w:ascii="Segoe" w:hAnsi="Segoe" w:eastAsia="Segoe" w:cs="Segoe"/>
          <w:color w:val="000000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ICT</w:t>
      </w:r>
    </w:p>
    <w:p w:rsidRPr="00F8212D" w:rsidR="00F8212D" w:rsidP="069DA3AA" w:rsidRDefault="00F8212D" w14:paraId="5C282168" w14:textId="14CAFE80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 xml:space="preserve">Students </w:t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are required to</w:t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 xml:space="preserve"> have any five GCSEs at grade 5 or above or equivalent.</w:t>
      </w:r>
    </w:p>
    <w:p w:rsidRPr="00F8212D" w:rsidR="00F8212D" w:rsidP="069DA3AA" w:rsidRDefault="00F8212D" w14:paraId="0A967803" w14:textId="77777777" w14:noSpellErr="1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</w:p>
    <w:p w:rsidRPr="00F8212D" w:rsidR="00F8212D" w:rsidP="069DA3AA" w:rsidRDefault="00F8212D" w14:paraId="4986CDC7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Mathematics</w:t>
      </w:r>
    </w:p>
    <w:p w:rsidRPr="00F8212D" w:rsidR="00F8212D" w:rsidP="069DA3AA" w:rsidRDefault="00F8212D" w14:paraId="53911818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Students will need to have achieved a GCSE grade 5 or above in Maths on the Higher Tier paper.</w:t>
      </w:r>
    </w:p>
    <w:p w:rsidRPr="00F8212D" w:rsidR="00F8212D" w:rsidP="069DA3AA" w:rsidRDefault="00F8212D" w14:paraId="00563188" w14:textId="77777777" w14:noSpellErr="1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</w:p>
    <w:p w:rsidRPr="00F8212D" w:rsidR="00F8212D" w:rsidP="069DA3AA" w:rsidRDefault="00F8212D" w14:paraId="05B6D599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Media Studies</w:t>
      </w:r>
    </w:p>
    <w:p w:rsidRPr="00F8212D" w:rsidR="00F8212D" w:rsidP="069DA3AA" w:rsidRDefault="00F8212D" w14:paraId="522D01FC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Students should have a grade 4 or above in GCSE English.  </w:t>
      </w:r>
    </w:p>
    <w:p w:rsidRPr="00F8212D" w:rsidR="00F8212D" w:rsidP="069DA3AA" w:rsidRDefault="00F8212D" w14:paraId="23B1F9A0" w14:textId="77777777" w14:noSpellErr="1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</w:p>
    <w:p w:rsidR="00F8212D" w:rsidP="069DA3AA" w:rsidRDefault="00F8212D" w14:paraId="51F272A9" w14:textId="77777777">
      <w:pPr>
        <w:spacing w:line="240" w:lineRule="auto"/>
        <w:rPr>
          <w:rFonts w:ascii="Segoe" w:hAnsi="Segoe" w:eastAsia="Segoe" w:cs="Segoe"/>
          <w:color w:val="000000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Music</w:t>
      </w:r>
    </w:p>
    <w:p w:rsidR="00F8212D" w:rsidP="069DA3AA" w:rsidRDefault="00F8212D" w14:paraId="088BEEED" w14:textId="615A11A2">
      <w:pPr>
        <w:pStyle w:val="Normal"/>
        <w:spacing w:line="240" w:lineRule="auto"/>
        <w:rPr>
          <w:rFonts w:ascii="Segoe" w:hAnsi="Segoe" w:eastAsia="Segoe" w:cs="Segoe"/>
          <w:color w:val="000000"/>
          <w:sz w:val="24"/>
          <w:szCs w:val="24"/>
          <w:lang w:val="en-GB"/>
        </w:rPr>
      </w:pPr>
      <w:r w:rsidRPr="069DA3AA" w:rsidR="0D630B78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 xml:space="preserve">Students </w:t>
      </w:r>
      <w:r w:rsidRPr="069DA3AA" w:rsidR="0D630B78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are required to</w:t>
      </w:r>
      <w:r w:rsidRPr="069DA3AA" w:rsidR="0D630B78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 xml:space="preserve"> have achieved </w:t>
      </w:r>
      <w:r w:rsidRPr="069DA3AA" w:rsidR="7291D260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 xml:space="preserve">GCSE Music at grade 5 </w:t>
      </w:r>
      <w:r w:rsidRPr="069DA3AA" w:rsidR="0C0106D1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or</w:t>
      </w:r>
      <w:r w:rsidRPr="069DA3AA" w:rsidR="7291D260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 xml:space="preserve"> above. </w:t>
      </w:r>
    </w:p>
    <w:p w:rsidR="00F8212D" w:rsidP="069DA3AA" w:rsidRDefault="00F8212D" w14:paraId="3B02CAF6" w14:textId="77777777" w14:noSpellErr="1">
      <w:pPr>
        <w:spacing w:line="240" w:lineRule="auto"/>
        <w:rPr>
          <w:rFonts w:ascii="Segoe" w:hAnsi="Segoe" w:eastAsia="Segoe" w:cs="Segoe"/>
          <w:color w:val="000000"/>
          <w:sz w:val="24"/>
          <w:szCs w:val="24"/>
          <w:lang w:val="en-GB"/>
        </w:rPr>
      </w:pPr>
    </w:p>
    <w:p w:rsidRPr="00F8212D" w:rsidR="00F8212D" w:rsidP="069DA3AA" w:rsidRDefault="00F8212D" w14:paraId="7DC230FC" w14:textId="7B59B1B1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Performing Arts</w:t>
      </w:r>
    </w:p>
    <w:p w:rsidRPr="00F8212D" w:rsidR="00F8212D" w:rsidP="069DA3AA" w:rsidRDefault="00F8212D" w14:paraId="1DDE26CA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Students will need GCSE English grade 4 or above.  GCSE Drama is desirable but not essential.</w:t>
      </w:r>
    </w:p>
    <w:p w:rsidRPr="00F8212D" w:rsidR="00F8212D" w:rsidP="069DA3AA" w:rsidRDefault="00F8212D" w14:paraId="6E82D4F1" w14:textId="77777777" w14:noSpellErr="1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</w:p>
    <w:p w:rsidRPr="00F8212D" w:rsidR="00F8212D" w:rsidP="069DA3AA" w:rsidRDefault="00F8212D" w14:paraId="2C301F48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Politics</w:t>
      </w:r>
    </w:p>
    <w:p w:rsidRPr="00F8212D" w:rsidR="00F8212D" w:rsidP="069DA3AA" w:rsidRDefault="00F8212D" w14:paraId="4D2CDF34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 xml:space="preserve">Students will need to have achieved 5 GCSEs at 5 or above including </w:t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English</w:t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 </w:t>
      </w:r>
    </w:p>
    <w:p w:rsidRPr="00F8212D" w:rsidR="00F8212D" w:rsidP="069DA3AA" w:rsidRDefault="00F8212D" w14:paraId="4D7BA3C2" w14:textId="77777777" w14:noSpellErr="1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</w:p>
    <w:p w:rsidRPr="00F8212D" w:rsidR="00F8212D" w:rsidP="069DA3AA" w:rsidRDefault="00F8212D" w14:paraId="1B462976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Psychology</w:t>
      </w:r>
    </w:p>
    <w:p w:rsidRPr="00F8212D" w:rsidR="00F8212D" w:rsidP="069DA3AA" w:rsidRDefault="00F8212D" w14:paraId="6DB1617E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 xml:space="preserve">Students </w:t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are required to</w:t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 xml:space="preserve"> have achieved a grade 5 or above in English, Maths and Science GCSE. </w:t>
      </w:r>
    </w:p>
    <w:p w:rsidRPr="00F8212D" w:rsidR="00F8212D" w:rsidP="069DA3AA" w:rsidRDefault="00F8212D" w14:paraId="48F5FF81" w14:textId="77777777" w14:noSpellErr="1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</w:p>
    <w:p w:rsidRPr="00F8212D" w:rsidR="00F8212D" w:rsidP="069DA3AA" w:rsidRDefault="00F8212D" w14:paraId="2057E4E3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Sociology</w:t>
      </w:r>
    </w:p>
    <w:p w:rsidRPr="00F8212D" w:rsidR="00F8212D" w:rsidP="069DA3AA" w:rsidRDefault="00F8212D" w14:paraId="66F496F4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 xml:space="preserve">Students </w:t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are required to</w:t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 xml:space="preserve"> have achieved a grade 5 or higher in English at GCSE.</w:t>
      </w:r>
    </w:p>
    <w:p w:rsidRPr="00F8212D" w:rsidR="00F8212D" w:rsidP="069DA3AA" w:rsidRDefault="00F8212D" w14:paraId="504FFB36" w14:textId="77777777" w14:noSpellErr="1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</w:p>
    <w:p w:rsidRPr="00F8212D" w:rsidR="00F8212D" w:rsidP="069DA3AA" w:rsidRDefault="00F8212D" w14:paraId="27652807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Spanish</w:t>
      </w:r>
    </w:p>
    <w:p w:rsidRPr="00F8212D" w:rsidR="00F8212D" w:rsidP="069DA3AA" w:rsidRDefault="00F8212D" w14:paraId="6EBD4D1C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 xml:space="preserve">Students </w:t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are required to</w:t>
      </w: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 xml:space="preserve"> have achieved a grade 5 or higher in Spanish GCSE</w:t>
      </w:r>
    </w:p>
    <w:p w:rsidRPr="00F8212D" w:rsidR="00F8212D" w:rsidP="069DA3AA" w:rsidRDefault="00F8212D" w14:paraId="6F4430B1" w14:textId="77777777" w14:noSpellErr="1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</w:p>
    <w:p w:rsidRPr="00F8212D" w:rsidR="00F8212D" w:rsidP="069DA3AA" w:rsidRDefault="00F8212D" w14:paraId="260CEA84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Sport Studies</w:t>
      </w:r>
    </w:p>
    <w:p w:rsidRPr="00F8212D" w:rsidR="00F8212D" w:rsidP="069DA3AA" w:rsidRDefault="00F8212D" w14:paraId="588D994D" w14:textId="77777777">
      <w:pPr>
        <w:spacing w:line="240" w:lineRule="auto"/>
        <w:rPr>
          <w:rFonts w:ascii="Segoe" w:hAnsi="Segoe" w:eastAsia="Segoe" w:cs="Segoe"/>
          <w:sz w:val="24"/>
          <w:szCs w:val="24"/>
          <w:lang w:val="en-GB"/>
        </w:rPr>
      </w:pPr>
      <w:r w:rsidRPr="069DA3AA" w:rsidR="00F8212D">
        <w:rPr>
          <w:rFonts w:ascii="Segoe" w:hAnsi="Segoe" w:eastAsia="Segoe" w:cs="Segoe"/>
          <w:color w:val="000000" w:themeColor="text1" w:themeTint="FF" w:themeShade="FF"/>
          <w:sz w:val="24"/>
          <w:szCs w:val="24"/>
          <w:lang w:val="en-GB"/>
        </w:rPr>
        <w:t>Students need to be computer literate.</w:t>
      </w:r>
    </w:p>
    <w:p w:rsidRPr="00735042" w:rsidR="00735042" w:rsidRDefault="00735042" w14:paraId="4B8B39B6" w14:textId="77777777"/>
    <w:sectPr w:rsidRPr="00735042" w:rsidR="00735042">
      <w:headerReference w:type="default" r:id="rId8"/>
      <w:pgSz w:w="11906" w:h="16838" w:orient="portrait"/>
      <w:pgMar w:top="72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17A6" w:rsidRDefault="00CF17A6" w14:paraId="72AB68F3" w14:textId="77777777">
      <w:pPr>
        <w:spacing w:line="240" w:lineRule="auto"/>
      </w:pPr>
      <w:r>
        <w:separator/>
      </w:r>
    </w:p>
  </w:endnote>
  <w:endnote w:type="continuationSeparator" w:id="0">
    <w:p w:rsidR="00CF17A6" w:rsidRDefault="00CF17A6" w14:paraId="7B9C07E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17A6" w:rsidRDefault="00CF17A6" w14:paraId="6C9A51B9" w14:textId="77777777">
      <w:pPr>
        <w:spacing w:line="240" w:lineRule="auto"/>
      </w:pPr>
      <w:r>
        <w:separator/>
      </w:r>
    </w:p>
  </w:footnote>
  <w:footnote w:type="continuationSeparator" w:id="0">
    <w:p w:rsidR="00CF17A6" w:rsidRDefault="00CF17A6" w14:paraId="26151EBD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51BAD" w:rsidRDefault="00301C62" w14:paraId="735CB1DF" w14:textId="77777777">
    <w:r>
      <w:rPr>
        <w:noProof/>
        <w:lang w:val="en-GB"/>
      </w:rPr>
      <w:drawing>
        <wp:anchor distT="114300" distB="114300" distL="114300" distR="114300" simplePos="0" relativeHeight="251658240" behindDoc="1" locked="0" layoutInCell="1" hidden="0" allowOverlap="1" wp14:anchorId="735CB1E1" wp14:editId="735CB1E2">
          <wp:simplePos x="0" y="0"/>
          <wp:positionH relativeFrom="column">
            <wp:posOffset>-372899</wp:posOffset>
          </wp:positionH>
          <wp:positionV relativeFrom="paragraph">
            <wp:posOffset>-342899</wp:posOffset>
          </wp:positionV>
          <wp:extent cx="7386638" cy="1496147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460" r="460"/>
                  <a:stretch>
                    <a:fillRect/>
                  </a:stretch>
                </pic:blipFill>
                <pic:spPr>
                  <a:xfrm>
                    <a:off x="0" y="0"/>
                    <a:ext cx="7386638" cy="14961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nlQChN62" int2:invalidationBookmarkName="" int2:hashCode="Puj4uJYT8x622s" int2:id="zXgwfna5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598"/>
    <w:multiLevelType w:val="multilevel"/>
    <w:tmpl w:val="8BBA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4614599"/>
    <w:multiLevelType w:val="multilevel"/>
    <w:tmpl w:val="8E2C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7094915"/>
    <w:multiLevelType w:val="multilevel"/>
    <w:tmpl w:val="C5E2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2022CB6"/>
    <w:multiLevelType w:val="multilevel"/>
    <w:tmpl w:val="E7E6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D147050"/>
    <w:multiLevelType w:val="multilevel"/>
    <w:tmpl w:val="03F4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3530659"/>
    <w:multiLevelType w:val="multilevel"/>
    <w:tmpl w:val="7B46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722E15BE"/>
    <w:multiLevelType w:val="multilevel"/>
    <w:tmpl w:val="796C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6416331"/>
    <w:multiLevelType w:val="multilevel"/>
    <w:tmpl w:val="3F06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307974838">
    <w:abstractNumId w:val="5"/>
  </w:num>
  <w:num w:numId="2" w16cid:durableId="634680651">
    <w:abstractNumId w:val="6"/>
  </w:num>
  <w:num w:numId="3" w16cid:durableId="55399103">
    <w:abstractNumId w:val="3"/>
  </w:num>
  <w:num w:numId="4" w16cid:durableId="935402651">
    <w:abstractNumId w:val="0"/>
  </w:num>
  <w:num w:numId="5" w16cid:durableId="175734345">
    <w:abstractNumId w:val="7"/>
  </w:num>
  <w:num w:numId="6" w16cid:durableId="1115099231">
    <w:abstractNumId w:val="1"/>
  </w:num>
  <w:num w:numId="7" w16cid:durableId="1060398457">
    <w:abstractNumId w:val="4"/>
  </w:num>
  <w:num w:numId="8" w16cid:durableId="40954974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AD"/>
    <w:rsid w:val="000075ED"/>
    <w:rsid w:val="000916B2"/>
    <w:rsid w:val="000C083C"/>
    <w:rsid w:val="00126E7D"/>
    <w:rsid w:val="00140926"/>
    <w:rsid w:val="00151BAD"/>
    <w:rsid w:val="00173584"/>
    <w:rsid w:val="001B6A12"/>
    <w:rsid w:val="001B7A0B"/>
    <w:rsid w:val="001C1B80"/>
    <w:rsid w:val="001F6683"/>
    <w:rsid w:val="00200A2C"/>
    <w:rsid w:val="0021218F"/>
    <w:rsid w:val="002514A9"/>
    <w:rsid w:val="00261365"/>
    <w:rsid w:val="00262A61"/>
    <w:rsid w:val="00271113"/>
    <w:rsid w:val="00284A17"/>
    <w:rsid w:val="002B4A44"/>
    <w:rsid w:val="002C11CC"/>
    <w:rsid w:val="002D53F8"/>
    <w:rsid w:val="00301C62"/>
    <w:rsid w:val="00307CF2"/>
    <w:rsid w:val="00323D96"/>
    <w:rsid w:val="0033336E"/>
    <w:rsid w:val="00340616"/>
    <w:rsid w:val="00341075"/>
    <w:rsid w:val="0038375F"/>
    <w:rsid w:val="003A421D"/>
    <w:rsid w:val="003A4B7B"/>
    <w:rsid w:val="003E1990"/>
    <w:rsid w:val="00404B54"/>
    <w:rsid w:val="004059F3"/>
    <w:rsid w:val="00413251"/>
    <w:rsid w:val="00425957"/>
    <w:rsid w:val="00432BB5"/>
    <w:rsid w:val="00445DC8"/>
    <w:rsid w:val="004473E9"/>
    <w:rsid w:val="00462DCD"/>
    <w:rsid w:val="004658EE"/>
    <w:rsid w:val="00492160"/>
    <w:rsid w:val="00515E32"/>
    <w:rsid w:val="005B449C"/>
    <w:rsid w:val="005E19B9"/>
    <w:rsid w:val="005E661F"/>
    <w:rsid w:val="0061034E"/>
    <w:rsid w:val="00647833"/>
    <w:rsid w:val="00663BA9"/>
    <w:rsid w:val="006823C4"/>
    <w:rsid w:val="006D3C34"/>
    <w:rsid w:val="006F6A32"/>
    <w:rsid w:val="007025C4"/>
    <w:rsid w:val="0071448D"/>
    <w:rsid w:val="00735042"/>
    <w:rsid w:val="00767086"/>
    <w:rsid w:val="00775B65"/>
    <w:rsid w:val="00797113"/>
    <w:rsid w:val="00813012"/>
    <w:rsid w:val="008339DD"/>
    <w:rsid w:val="0085267A"/>
    <w:rsid w:val="00871E78"/>
    <w:rsid w:val="008B443C"/>
    <w:rsid w:val="008C0B3A"/>
    <w:rsid w:val="008E5DB9"/>
    <w:rsid w:val="00913620"/>
    <w:rsid w:val="00914A56"/>
    <w:rsid w:val="009218C5"/>
    <w:rsid w:val="0093605F"/>
    <w:rsid w:val="009B27D0"/>
    <w:rsid w:val="00A257CD"/>
    <w:rsid w:val="00A34567"/>
    <w:rsid w:val="00A355E1"/>
    <w:rsid w:val="00A37CB9"/>
    <w:rsid w:val="00A60025"/>
    <w:rsid w:val="00A6672A"/>
    <w:rsid w:val="00AA4B1D"/>
    <w:rsid w:val="00AB7DD0"/>
    <w:rsid w:val="00AD66F3"/>
    <w:rsid w:val="00AE2AE3"/>
    <w:rsid w:val="00AE2EFB"/>
    <w:rsid w:val="00B556D3"/>
    <w:rsid w:val="00B83D75"/>
    <w:rsid w:val="00B977BE"/>
    <w:rsid w:val="00BE0414"/>
    <w:rsid w:val="00BF37A2"/>
    <w:rsid w:val="00C07F9D"/>
    <w:rsid w:val="00C12D50"/>
    <w:rsid w:val="00C240B5"/>
    <w:rsid w:val="00C35F5C"/>
    <w:rsid w:val="00C43744"/>
    <w:rsid w:val="00CC0FB8"/>
    <w:rsid w:val="00CC6E2E"/>
    <w:rsid w:val="00CC7BE3"/>
    <w:rsid w:val="00CE1A0A"/>
    <w:rsid w:val="00CF17A6"/>
    <w:rsid w:val="00D081B9"/>
    <w:rsid w:val="00D82916"/>
    <w:rsid w:val="00DA40F1"/>
    <w:rsid w:val="00DD47B7"/>
    <w:rsid w:val="00E07C1E"/>
    <w:rsid w:val="00E15313"/>
    <w:rsid w:val="00E74E2B"/>
    <w:rsid w:val="00E86B74"/>
    <w:rsid w:val="00E90A7E"/>
    <w:rsid w:val="00ED0171"/>
    <w:rsid w:val="00EE5AE6"/>
    <w:rsid w:val="00F14B0B"/>
    <w:rsid w:val="00F8212D"/>
    <w:rsid w:val="00FA1B5B"/>
    <w:rsid w:val="00FA3777"/>
    <w:rsid w:val="04502732"/>
    <w:rsid w:val="05E27771"/>
    <w:rsid w:val="069DA3AA"/>
    <w:rsid w:val="0C0106D1"/>
    <w:rsid w:val="0CAF8B08"/>
    <w:rsid w:val="0D630B78"/>
    <w:rsid w:val="10A982B4"/>
    <w:rsid w:val="110CCC04"/>
    <w:rsid w:val="131BFEC3"/>
    <w:rsid w:val="133320C0"/>
    <w:rsid w:val="147A52F2"/>
    <w:rsid w:val="17FC54F7"/>
    <w:rsid w:val="19B9BA1C"/>
    <w:rsid w:val="1B2037AC"/>
    <w:rsid w:val="1E2DB54A"/>
    <w:rsid w:val="1E904191"/>
    <w:rsid w:val="229EC019"/>
    <w:rsid w:val="239BE19E"/>
    <w:rsid w:val="24306DEF"/>
    <w:rsid w:val="29EC4226"/>
    <w:rsid w:val="2B177EDC"/>
    <w:rsid w:val="2B23CD18"/>
    <w:rsid w:val="2DBC7745"/>
    <w:rsid w:val="35664E7E"/>
    <w:rsid w:val="392E8614"/>
    <w:rsid w:val="3A2FC10B"/>
    <w:rsid w:val="3CACF1A6"/>
    <w:rsid w:val="439DFB79"/>
    <w:rsid w:val="444A4FFD"/>
    <w:rsid w:val="447E8C9F"/>
    <w:rsid w:val="461D7F83"/>
    <w:rsid w:val="46A3DF8F"/>
    <w:rsid w:val="489B836F"/>
    <w:rsid w:val="48E4EDC9"/>
    <w:rsid w:val="4930B05C"/>
    <w:rsid w:val="4996BB38"/>
    <w:rsid w:val="49D428DD"/>
    <w:rsid w:val="4AFFD733"/>
    <w:rsid w:val="4DBFFD77"/>
    <w:rsid w:val="4E018B68"/>
    <w:rsid w:val="5152B4FB"/>
    <w:rsid w:val="58CD108D"/>
    <w:rsid w:val="59F82FE0"/>
    <w:rsid w:val="5A3DF053"/>
    <w:rsid w:val="5F071866"/>
    <w:rsid w:val="632F208B"/>
    <w:rsid w:val="66F90158"/>
    <w:rsid w:val="689F4DFA"/>
    <w:rsid w:val="6A853B33"/>
    <w:rsid w:val="6C9EB386"/>
    <w:rsid w:val="6D617054"/>
    <w:rsid w:val="72537A9B"/>
    <w:rsid w:val="7291D260"/>
    <w:rsid w:val="77EF7367"/>
    <w:rsid w:val="7B6FC818"/>
    <w:rsid w:val="7D53D0A1"/>
    <w:rsid w:val="7E8CB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CB1D5"/>
  <w15:docId w15:val="{EC428B5C-4E61-4E34-855A-EF50D888DA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84A1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5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14A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paragraph" w:customStyle="1">
    <w:name w:val="paragraph"/>
    <w:basedOn w:val="Normal"/>
    <w:rsid w:val="004059F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normaltextrun" w:customStyle="1">
    <w:name w:val="normaltextrun"/>
    <w:basedOn w:val="DefaultParagraphFont"/>
    <w:rsid w:val="004059F3"/>
  </w:style>
  <w:style w:type="character" w:styleId="eop" w:customStyle="1">
    <w:name w:val="eop"/>
    <w:basedOn w:val="DefaultParagraphFont"/>
    <w:rsid w:val="004059F3"/>
  </w:style>
  <w:style w:type="character" w:styleId="scxw17075203" w:customStyle="1">
    <w:name w:val="scxw17075203"/>
    <w:basedOn w:val="DefaultParagraphFont"/>
    <w:rsid w:val="004059F3"/>
  </w:style>
  <w:style w:type="paragraph" w:styleId="xxelementtoproof" w:customStyle="1">
    <w:name w:val="x_x_elementtoproof"/>
    <w:basedOn w:val="Normal"/>
    <w:rsid w:val="00462DC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scxw263115959" w:customStyle="1">
    <w:name w:val="scxw263115959"/>
    <w:basedOn w:val="DefaultParagraphFont"/>
    <w:rsid w:val="008339DD"/>
  </w:style>
  <w:style w:type="character" w:styleId="scxw1292907" w:customStyle="1">
    <w:name w:val="scxw1292907"/>
    <w:basedOn w:val="DefaultParagraphFont"/>
    <w:rsid w:val="00200A2C"/>
  </w:style>
  <w:style w:type="character" w:styleId="tabchar" w:customStyle="1">
    <w:name w:val="tabchar"/>
    <w:basedOn w:val="DefaultParagraphFont"/>
    <w:rsid w:val="00261365"/>
  </w:style>
  <w:style w:type="character" w:styleId="apple-tab-span" w:customStyle="1">
    <w:name w:val="apple-tab-span"/>
    <w:basedOn w:val="DefaultParagraphFont"/>
    <w:rsid w:val="00F8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56f47669146f46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1D9DFEE2C144FAA74C8DAC23C1F1B" ma:contentTypeVersion="15" ma:contentTypeDescription="Create a new document." ma:contentTypeScope="" ma:versionID="a75846ff209efb91a5b3d851836bddd6">
  <xsd:schema xmlns:xsd="http://www.w3.org/2001/XMLSchema" xmlns:xs="http://www.w3.org/2001/XMLSchema" xmlns:p="http://schemas.microsoft.com/office/2006/metadata/properties" xmlns:ns2="ba98a251-0c40-476c-a688-6c1fa6759a23" xmlns:ns3="e23d5564-1e8e-4318-a571-c0251cd75b17" targetNamespace="http://schemas.microsoft.com/office/2006/metadata/properties" ma:root="true" ma:fieldsID="6a4b282acbe4c549b7e8c0dccd40e426" ns2:_="" ns3:_="">
    <xsd:import namespace="ba98a251-0c40-476c-a688-6c1fa6759a23"/>
    <xsd:import namespace="e23d5564-1e8e-4318-a571-c0251cd75b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8a251-0c40-476c-a688-6c1fa6759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62aa20-c19d-4dc2-817b-d112c7329c77}" ma:internalName="TaxCatchAll" ma:showField="CatchAllData" ma:web="ba98a251-0c40-476c-a688-6c1fa6759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d5564-1e8e-4318-a571-c0251cd75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d5564-1e8e-4318-a571-c0251cd75b17">
      <Terms xmlns="http://schemas.microsoft.com/office/infopath/2007/PartnerControls"/>
    </lcf76f155ced4ddcb4097134ff3c332f>
    <TaxCatchAll xmlns="ba98a251-0c40-476c-a688-6c1fa6759a23" xsi:nil="true"/>
  </documentManagement>
</p:properties>
</file>

<file path=customXml/itemProps1.xml><?xml version="1.0" encoding="utf-8"?>
<ds:datastoreItem xmlns:ds="http://schemas.openxmlformats.org/officeDocument/2006/customXml" ds:itemID="{6DC62B7A-C26A-48DD-B04D-AABB55EB7D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A0E230-35B6-4E47-B803-0157E18FFB11}"/>
</file>

<file path=customXml/itemProps3.xml><?xml version="1.0" encoding="utf-8"?>
<ds:datastoreItem xmlns:ds="http://schemas.openxmlformats.org/officeDocument/2006/customXml" ds:itemID="{C6EFAE9B-AF49-4E83-B026-DDEA01BD5953}"/>
</file>

<file path=customXml/itemProps4.xml><?xml version="1.0" encoding="utf-8"?>
<ds:datastoreItem xmlns:ds="http://schemas.openxmlformats.org/officeDocument/2006/customXml" ds:itemID="{689C5D7B-DE2D-4260-A8FB-262A7CF4EB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Fakenham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Jade Harvey</dc:creator>
  <keywords/>
  <lastModifiedBy>J Harvey</lastModifiedBy>
  <revision>5</revision>
  <lastPrinted>2024-06-24T08:22:00.0000000Z</lastPrinted>
  <dcterms:created xsi:type="dcterms:W3CDTF">2024-07-09T10:51:00.0000000Z</dcterms:created>
  <dcterms:modified xsi:type="dcterms:W3CDTF">2024-07-11T10:26:48.2930392Z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0x0101001761D9DFEE2C144FAA74C8DAC23C1F1B</vt:lpwstr>
  </property>
  <property fmtid="{D5CDD505-2E9C-101B-9397-08002B2CF9AE}" pid="3" name="MediaServiceImageTags">
    <vt:lpwstr/>
  </property>
</Properties>
</file>