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6F498B" w:rsidP="00500190" w:rsidRDefault="00C12E29" w14:paraId="1B7A7DA7" w14:textId="4ED69B83"/>
    <w:p w:rsidR="006F498B" w:rsidP="74526FA4" w:rsidRDefault="00C12E29" w14:paraId="2A596A42" w14:textId="5800318F">
      <w:pPr>
        <w:ind w:left="2880" w:firstLine="0"/>
      </w:pPr>
      <w:r w:rsidR="57536FD6">
        <w:rPr/>
        <w:t xml:space="preserve">        </w:t>
      </w:r>
      <w:r w:rsidR="57536FD6">
        <w:drawing>
          <wp:inline wp14:editId="57B6B65C" wp14:anchorId="5DA4E228">
            <wp:extent cx="1997710" cy="752475"/>
            <wp:effectExtent l="0" t="0" r="2540" b="9525"/>
            <wp:docPr id="940455232" name="Picture 1" descr="A close-up of a logo&#10;&#10;AI-generated content may be incorrec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6c771f2427c7429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997710" cy="75247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9CF" w:rsidP="00500190" w:rsidRDefault="002559CF" w14:paraId="5762A17F" w14:textId="557D305A"/>
    <w:p w:rsidRPr="00C12E29" w:rsidR="00C12E29" w:rsidP="74526FA4" w:rsidRDefault="00C12E29" w14:paraId="0AC261CB" w14:textId="3BF1F179">
      <w:pPr>
        <w:pStyle w:val="Heading1"/>
        <w:rPr>
          <w:rFonts w:ascii="Congenial" w:hAnsi="Congenial"/>
        </w:rPr>
      </w:pPr>
      <w:r w:rsidR="00C12E29">
        <w:rPr/>
        <w:t>Summer Work – Transition from Year 11 to Year 12</w:t>
      </w:r>
    </w:p>
    <w:p w:rsidRPr="00C12E29" w:rsidR="00C12E29" w:rsidP="00C12E29" w:rsidRDefault="00C12E29" w14:paraId="58A2591F" w14:textId="77777777">
      <w:pPr>
        <w:rPr>
          <w:rFonts w:ascii="Congenial" w:hAnsi="Congenial"/>
        </w:rPr>
      </w:pPr>
    </w:p>
    <w:p w:rsidRPr="00C12E29" w:rsidR="00C12E29" w:rsidP="00C12E29" w:rsidRDefault="00C12E29" w14:paraId="65024924" w14:textId="409C2FDC">
      <w:pPr>
        <w:rPr>
          <w:rFonts w:ascii="Congenial" w:hAnsi="Congenial"/>
        </w:rPr>
      </w:pPr>
      <w:r w:rsidRPr="08B2F5B6" w:rsidR="00C12E29">
        <w:rPr>
          <w:rFonts w:ascii="Congenial" w:hAnsi="Congenial"/>
        </w:rPr>
        <w:t xml:space="preserve">A Level </w:t>
      </w:r>
      <w:r w:rsidRPr="08B2F5B6" w:rsidR="00C12E29">
        <w:rPr>
          <w:rFonts w:ascii="Congenial" w:hAnsi="Congenial"/>
        </w:rPr>
        <w:t xml:space="preserve">Subject: </w:t>
      </w:r>
      <w:r>
        <w:tab/>
      </w:r>
      <w:r w:rsidRPr="08B2F5B6" w:rsidR="34E7342D">
        <w:rPr>
          <w:rFonts w:ascii="Congenial" w:hAnsi="Congenial"/>
        </w:rPr>
        <w:t>Art</w:t>
      </w:r>
      <w:r>
        <w:tab/>
      </w:r>
      <w:r>
        <w:tab/>
      </w:r>
    </w:p>
    <w:p w:rsidR="2293D68C" w:rsidP="2293D68C" w:rsidRDefault="2293D68C" w14:paraId="3F838E8D" w14:textId="21C9145F">
      <w:pPr>
        <w:rPr>
          <w:rFonts w:ascii="Congenial" w:hAnsi="Congenial"/>
        </w:rPr>
      </w:pPr>
    </w:p>
    <w:p w:rsidR="2293D68C" w:rsidP="08B2F5B6" w:rsidRDefault="2293D68C" w14:paraId="22B588FD" w14:textId="7E1EBB06">
      <w:pPr>
        <w:rPr>
          <w:rFonts w:ascii="Congenial" w:hAnsi="Congenial" w:eastAsia="Congenial" w:cs="Congenial"/>
          <w:noProof w:val="0"/>
          <w:sz w:val="22"/>
          <w:szCs w:val="22"/>
          <w:lang w:val="en-GB"/>
        </w:rPr>
      </w:pPr>
      <w:r w:rsidRPr="08B2F5B6" w:rsidR="00C12E29">
        <w:rPr>
          <w:rFonts w:ascii="Congenial" w:hAnsi="Congenial"/>
        </w:rPr>
        <w:t>T</w:t>
      </w:r>
      <w:r w:rsidRPr="08B2F5B6" w:rsidR="67DAC2D5">
        <w:rPr>
          <w:rFonts w:ascii="Congenial" w:hAnsi="Congenial"/>
        </w:rPr>
        <w:t>eacher name and</w:t>
      </w:r>
      <w:r w:rsidRPr="08B2F5B6" w:rsidR="00C12E29">
        <w:rPr>
          <w:rFonts w:ascii="Congenial" w:hAnsi="Congenial"/>
        </w:rPr>
        <w:t xml:space="preserve"> Contact</w:t>
      </w:r>
      <w:r w:rsidRPr="08B2F5B6" w:rsidR="00C12E29">
        <w:rPr>
          <w:rFonts w:ascii="Congenial" w:hAnsi="Congenial"/>
        </w:rPr>
        <w:t xml:space="preserve"> Email</w:t>
      </w:r>
      <w:r w:rsidRPr="08B2F5B6" w:rsidR="00C12E29">
        <w:rPr>
          <w:rFonts w:ascii="Congenial" w:hAnsi="Congenial"/>
        </w:rPr>
        <w:t xml:space="preserve">: </w:t>
      </w:r>
      <w:r>
        <w:tab/>
      </w:r>
      <w:r w:rsidRPr="08B2F5B6" w:rsidR="51B0B639">
        <w:rPr>
          <w:rFonts w:ascii="Congenial" w:hAnsi="Congenial"/>
        </w:rPr>
        <w:t xml:space="preserve">S.Boyle   </w:t>
      </w:r>
      <w:r w:rsidRPr="08B2F5B6" w:rsidR="51B0B639">
        <w:rPr>
          <w:rFonts w:ascii="Congenial" w:hAnsi="Congenial" w:eastAsia="Congenial" w:cs="Congen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s.boyle@fakenhamacademy.org</w:t>
      </w:r>
    </w:p>
    <w:p w:rsidR="0878BD1F" w:rsidP="0878BD1F" w:rsidRDefault="0878BD1F" w14:paraId="6AA8379D" w14:textId="2F413CEE">
      <w:pPr>
        <w:rPr>
          <w:rFonts w:ascii="Congenial" w:hAnsi="Congenial"/>
        </w:rPr>
      </w:pPr>
      <w:r w:rsidRPr="08B2F5B6" w:rsidR="6A87616B">
        <w:rPr>
          <w:rFonts w:ascii="Congenial" w:hAnsi="Congenial"/>
        </w:rPr>
        <w:t xml:space="preserve">Required </w:t>
      </w:r>
      <w:r w:rsidRPr="08B2F5B6" w:rsidR="6A87616B">
        <w:rPr>
          <w:rFonts w:ascii="Congenial" w:hAnsi="Congenial"/>
        </w:rPr>
        <w:t>textbook:</w:t>
      </w:r>
      <w:r>
        <w:tab/>
      </w:r>
      <w:r w:rsidR="3C7E4510">
        <w:rPr/>
        <w:t>n/a</w:t>
      </w:r>
      <w:r>
        <w:tab/>
      </w:r>
      <w:r>
        <w:tab/>
      </w:r>
    </w:p>
    <w:p w:rsidR="6A87616B" w:rsidP="683C3EA1" w:rsidRDefault="6A87616B" w14:paraId="17ADE141" w14:textId="4347F6CB">
      <w:pPr>
        <w:rPr>
          <w:rFonts w:ascii="Congenial" w:hAnsi="Congenial"/>
        </w:rPr>
      </w:pPr>
      <w:r w:rsidRPr="08B2F5B6" w:rsidR="6A87616B">
        <w:rPr>
          <w:rFonts w:ascii="Congenial" w:hAnsi="Congenial"/>
        </w:rPr>
        <w:t>Useful sources:</w:t>
      </w:r>
      <w:r>
        <w:tab/>
      </w:r>
      <w:r>
        <w:tab/>
      </w:r>
      <w:r>
        <w:tab/>
      </w:r>
    </w:p>
    <w:p w:rsidR="21989083" w:rsidP="08B2F5B6" w:rsidRDefault="21989083" w14:paraId="39E1303F" w14:textId="67E01CBE">
      <w:pPr>
        <w:rPr>
          <w:rFonts w:ascii="Congenial" w:hAnsi="Congenial" w:eastAsia="Congenial" w:cs="Congen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08B2F5B6" w:rsidR="79F35F83">
        <w:rPr>
          <w:rFonts w:ascii="Congenial" w:hAnsi="Congenial" w:eastAsia="Congenial" w:cs="Congen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Pinterest, Google, </w:t>
      </w:r>
    </w:p>
    <w:p w:rsidR="21989083" w:rsidP="08B2F5B6" w:rsidRDefault="21989083" w14:paraId="39F449B6" w14:textId="2B201FE1">
      <w:pPr>
        <w:rPr>
          <w:rFonts w:ascii="Congenial" w:hAnsi="Congenial" w:eastAsia="Congenial" w:cs="Congen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08B2F5B6" w:rsidR="79F35F83">
        <w:rPr>
          <w:rFonts w:ascii="Congenial" w:hAnsi="Congenial" w:eastAsia="Congenial" w:cs="Congen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Tate website </w:t>
      </w:r>
      <w:hyperlink r:id="R2e6317f15b8a4c43">
        <w:r w:rsidRPr="08B2F5B6" w:rsidR="79F35F83">
          <w:rPr>
            <w:rStyle w:val="Hyperlink"/>
            <w:rFonts w:ascii="Congenial" w:hAnsi="Congenial" w:eastAsia="Congenial" w:cs="Congen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GB"/>
          </w:rPr>
          <w:t>www.tate.org.uk</w:t>
        </w:r>
      </w:hyperlink>
      <w:r w:rsidRPr="08B2F5B6" w:rsidR="79F35F83">
        <w:rPr>
          <w:rFonts w:ascii="Congenial" w:hAnsi="Congenial" w:eastAsia="Congenial" w:cs="Congen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</w:p>
    <w:p w:rsidR="21989083" w:rsidP="08B2F5B6" w:rsidRDefault="21989083" w14:paraId="63BA07F7" w14:textId="5EDA564F">
      <w:pPr>
        <w:rPr>
          <w:rFonts w:ascii="Congenial" w:hAnsi="Congenial" w:eastAsia="Congenial" w:cs="Congen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08B2F5B6" w:rsidR="79F35F83">
        <w:rPr>
          <w:rFonts w:ascii="Congenial" w:hAnsi="Congenial" w:eastAsia="Congenial" w:cs="Congen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local galleries- Norwich Castle </w:t>
      </w:r>
      <w:hyperlink r:id="Rfcae71a35ecc4da7">
        <w:r w:rsidRPr="08B2F5B6" w:rsidR="79F35F83">
          <w:rPr>
            <w:rStyle w:val="Hyperlink"/>
            <w:rFonts w:ascii="Congenial" w:hAnsi="Congenial" w:eastAsia="Congenial" w:cs="Congen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GB"/>
          </w:rPr>
          <w:t>www.norwichcastle.norfolk.gov.uk</w:t>
        </w:r>
      </w:hyperlink>
      <w:r w:rsidRPr="08B2F5B6" w:rsidR="79F35F83">
        <w:rPr>
          <w:rFonts w:ascii="Congenial" w:hAnsi="Congenial" w:eastAsia="Congenial" w:cs="Congen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</w:p>
    <w:p w:rsidR="21989083" w:rsidP="08B2F5B6" w:rsidRDefault="21989083" w14:paraId="44EF4A77" w14:textId="14CFBD05">
      <w:pPr>
        <w:rPr>
          <w:rFonts w:ascii="Congenial" w:hAnsi="Congenial" w:eastAsia="Congenial" w:cs="Congen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08B2F5B6" w:rsidR="79F35F83">
        <w:rPr>
          <w:rFonts w:ascii="Congenial" w:hAnsi="Congenial" w:eastAsia="Congenial" w:cs="Congen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Sainsbury Centre Norwich </w:t>
      </w:r>
      <w:hyperlink r:id="R6ca7dc09eba14f23">
        <w:r w:rsidRPr="08B2F5B6" w:rsidR="79F35F83">
          <w:rPr>
            <w:rStyle w:val="Hyperlink"/>
            <w:rFonts w:ascii="Congenial" w:hAnsi="Congenial" w:eastAsia="Congenial" w:cs="Congen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GB"/>
          </w:rPr>
          <w:t>www.sainsburycentre.ac.uk</w:t>
        </w:r>
      </w:hyperlink>
      <w:r w:rsidRPr="08B2F5B6" w:rsidR="79F35F83">
        <w:rPr>
          <w:rFonts w:ascii="Congenial" w:hAnsi="Congenial" w:eastAsia="Congenial" w:cs="Congen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</w:p>
    <w:p w:rsidR="21989083" w:rsidP="08B2F5B6" w:rsidRDefault="21989083" w14:paraId="0ABA0735" w14:textId="28EBC2BA">
      <w:pPr>
        <w:rPr>
          <w:rFonts w:ascii="Congenial" w:hAnsi="Congenial" w:eastAsia="Congenial" w:cs="Congen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08B2F5B6" w:rsidR="79F35F83">
        <w:rPr>
          <w:rFonts w:ascii="Congenial" w:hAnsi="Congenial" w:eastAsia="Congenial" w:cs="Congen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Student Art Guide </w:t>
      </w:r>
      <w:hyperlink r:id="Rf125114471284d26">
        <w:r w:rsidRPr="08B2F5B6" w:rsidR="79F35F83">
          <w:rPr>
            <w:rStyle w:val="Hyperlink"/>
            <w:rFonts w:ascii="Congenial" w:hAnsi="Congenial" w:eastAsia="Congenial" w:cs="Congen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GB"/>
          </w:rPr>
          <w:t>www.studentartguide.com</w:t>
        </w:r>
      </w:hyperlink>
      <w:r w:rsidRPr="08B2F5B6" w:rsidR="79F35F83">
        <w:rPr>
          <w:rFonts w:ascii="Congenial" w:hAnsi="Congenial" w:eastAsia="Congenial" w:cs="Congen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</w:p>
    <w:p w:rsidR="21989083" w:rsidP="08B2F5B6" w:rsidRDefault="21989083" w14:paraId="62DDED62" w14:textId="3090C65C">
      <w:pPr>
        <w:rPr>
          <w:rFonts w:ascii="Congenial" w:hAnsi="Congenial" w:eastAsia="Congenial" w:cs="Congen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08B2F5B6" w:rsidR="79F35F83">
        <w:rPr>
          <w:rFonts w:ascii="Congenial" w:hAnsi="Congenial" w:eastAsia="Congenial" w:cs="Congen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Art Today </w:t>
      </w:r>
      <w:hyperlink r:id="R68b3bdf8bdd4417f">
        <w:r w:rsidRPr="08B2F5B6" w:rsidR="79F35F83">
          <w:rPr>
            <w:rStyle w:val="Hyperlink"/>
            <w:rFonts w:ascii="Congenial" w:hAnsi="Congenial" w:eastAsia="Congenial" w:cs="Congen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GB"/>
          </w:rPr>
          <w:t>www.art2day.co.uk</w:t>
        </w:r>
      </w:hyperlink>
      <w:r w:rsidRPr="08B2F5B6" w:rsidR="79F35F83">
        <w:rPr>
          <w:rFonts w:ascii="Congenial" w:hAnsi="Congenial" w:eastAsia="Congenial" w:cs="Congen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</w:p>
    <w:p w:rsidR="21989083" w:rsidP="08B2F5B6" w:rsidRDefault="21989083" w14:paraId="3D8B6EA0" w14:textId="114608AC">
      <w:pPr>
        <w:rPr>
          <w:rFonts w:ascii="Congenial" w:hAnsi="Congenial" w:eastAsia="Congenial" w:cs="Congen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8B2F5B6" w:rsidR="79F35F83">
        <w:rPr>
          <w:rFonts w:ascii="Congenial" w:hAnsi="Congenial" w:eastAsia="Congenial" w:cs="Congen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Adrian Hill Gallery, Holt </w:t>
      </w:r>
      <w:hyperlink r:id="Rfcbe229d0e42482f">
        <w:r w:rsidRPr="08B2F5B6" w:rsidR="79F35F83">
          <w:rPr>
            <w:rStyle w:val="Hyperlink"/>
            <w:rFonts w:ascii="Congenial" w:hAnsi="Congenial" w:eastAsia="Congenial" w:cs="Congen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GB"/>
          </w:rPr>
          <w:t>www.adrianhillfineart.com</w:t>
        </w:r>
      </w:hyperlink>
      <w:r w:rsidRPr="08B2F5B6" w:rsidR="79F35F83">
        <w:rPr>
          <w:rFonts w:ascii="Congenial" w:hAnsi="Congenial" w:eastAsia="Congenial" w:cs="Congen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</w:p>
    <w:p w:rsidR="21989083" w:rsidP="08B2F5B6" w:rsidRDefault="21989083" w14:paraId="0E0A921A" w14:textId="3C1D0FC8">
      <w:pPr>
        <w:rPr>
          <w:rFonts w:ascii="Congenial" w:hAnsi="Congenial" w:eastAsia="Congenial" w:cs="Congen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08B2F5B6" w:rsidR="79F35F83">
        <w:rPr>
          <w:rFonts w:ascii="Congenial" w:hAnsi="Congenial" w:eastAsia="Congenial" w:cs="Congen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Castle Fine Art, Norwich </w:t>
      </w:r>
      <w:hyperlink r:id="Ra30a3b6ea3714420">
        <w:r w:rsidRPr="08B2F5B6" w:rsidR="79F35F83">
          <w:rPr>
            <w:rStyle w:val="Hyperlink"/>
            <w:rFonts w:ascii="Congenial" w:hAnsi="Congenial" w:eastAsia="Congenial" w:cs="Congen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GB"/>
          </w:rPr>
          <w:t>www.castlefineart.com/uk/galleries/norwich</w:t>
        </w:r>
      </w:hyperlink>
    </w:p>
    <w:p w:rsidR="21989083" w:rsidP="21989083" w:rsidRDefault="21989083" w14:paraId="5F627CF9" w14:textId="27819F45">
      <w:pPr>
        <w:rPr>
          <w:rFonts w:ascii="Congenial" w:hAnsi="Congenial"/>
        </w:rPr>
      </w:pPr>
    </w:p>
    <w:p w:rsidR="00C12E29" w:rsidP="683C3EA1" w:rsidRDefault="00C12E29" w14:paraId="30A76F80" w14:textId="5F059A7A">
      <w:pPr>
        <w:rPr>
          <w:rFonts w:ascii="Congenial" w:hAnsi="Congenial"/>
        </w:rPr>
      </w:pPr>
      <w:r w:rsidRPr="683C3EA1" w:rsidR="31BB2B35">
        <w:rPr>
          <w:rFonts w:ascii="Congenial" w:hAnsi="Congenial"/>
        </w:rPr>
        <w:t xml:space="preserve">Equipment List: </w:t>
      </w:r>
      <w:r>
        <w:tab/>
      </w:r>
      <w:r>
        <w:tab/>
      </w:r>
      <w:r>
        <w:tab/>
      </w:r>
    </w:p>
    <w:p w:rsidR="00C12E29" w:rsidP="00C12E29" w:rsidRDefault="00C12E29" w14:paraId="782283D8" w14:textId="746D8D38">
      <w:r w:rsidR="29629EC8">
        <w:rPr/>
        <w:t>Drawing pencils – B – 6B</w:t>
      </w:r>
    </w:p>
    <w:p w:rsidR="002559CF" w:rsidP="08B2F5B6" w:rsidRDefault="002559CF" w14:paraId="228A9101" w14:textId="00269041">
      <w:pPr/>
      <w:r w:rsidR="29629EC8">
        <w:rPr/>
        <w:t>Paint brushes</w:t>
      </w:r>
    </w:p>
    <w:p w:rsidR="002559CF" w:rsidP="08B2F5B6" w:rsidRDefault="002559CF" w14:paraId="7ACC5863" w14:textId="393BF87A">
      <w:pPr/>
      <w:r w:rsidR="29629EC8">
        <w:rPr/>
        <w:t>Water colours</w:t>
      </w:r>
    </w:p>
    <w:p w:rsidR="002559CF" w:rsidP="08B2F5B6" w:rsidRDefault="002559CF" w14:paraId="79368984" w14:textId="2D0E0D05">
      <w:pPr/>
      <w:r w:rsidR="29629EC8">
        <w:rPr/>
        <w:t>Colouring pencils</w:t>
      </w:r>
    </w:p>
    <w:p w:rsidR="002559CF" w:rsidP="08B2F5B6" w:rsidRDefault="002559CF" w14:paraId="3C4807A3" w14:textId="12D4A4AF">
      <w:pPr/>
      <w:r w:rsidR="2C464C88">
        <w:rPr/>
        <w:t>Black pen, eraser, pencil sharpener, glue stick, scissors</w:t>
      </w:r>
    </w:p>
    <w:p w:rsidR="002559CF" w:rsidP="08B2F5B6" w:rsidRDefault="002559CF" w14:paraId="43002500" w14:textId="5B44194A">
      <w:pPr>
        <w:pStyle w:val="Heading1"/>
        <w:keepNext w:val="1"/>
        <w:keepLines w:val="1"/>
        <w:spacing w:before="480" w:after="120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8"/>
          <w:szCs w:val="48"/>
          <w:lang w:val="en-GB"/>
        </w:rPr>
      </w:pPr>
      <w:r w:rsidRPr="2BDFC16C" w:rsidR="1C33313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8"/>
          <w:szCs w:val="48"/>
          <w:lang w:val="en-GB"/>
        </w:rPr>
        <w:t>Tasks</w:t>
      </w:r>
    </w:p>
    <w:p w:rsidR="2BDFC16C" w:rsidP="2BDFC16C" w:rsidRDefault="2BDFC16C" w14:paraId="1F11F898" w14:textId="6440D573">
      <w:pPr>
        <w:pStyle w:val="Normal"/>
        <w:keepNext w:val="1"/>
        <w:keepLines w:val="1"/>
        <w:rPr>
          <w:noProof w:val="0"/>
          <w:lang w:val="en-GB"/>
        </w:rPr>
      </w:pPr>
    </w:p>
    <w:p w:rsidR="002559CF" w:rsidP="2BDFC16C" w:rsidRDefault="002559CF" w14:paraId="7E599683" w14:textId="3ACE858F">
      <w:p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GB"/>
        </w:rPr>
      </w:pPr>
      <w:r w:rsidR="1C33313A">
        <w:drawing>
          <wp:anchor distT="0" distB="0" distL="114300" distR="114300" simplePos="0" relativeHeight="251658240" behindDoc="0" locked="0" layoutInCell="1" allowOverlap="1" wp14:editId="7D31106A" wp14:anchorId="3328A339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552700" cy="1704975"/>
            <wp:effectExtent l="0" t="0" r="0" b="0"/>
            <wp:wrapSquare wrapText="bothSides"/>
            <wp:docPr id="1219566470" name="" descr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400ea3b8a054e9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2BDFC16C" w:rsidR="1C33313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 </w:t>
      </w:r>
      <w:r w:rsidRPr="2BDFC16C" w:rsidR="1C33313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GB"/>
        </w:rPr>
        <w:t xml:space="preserve">1. Take photos of items relating to </w:t>
      </w:r>
      <w:r w:rsidRPr="2BDFC16C" w:rsidR="6905771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GB"/>
        </w:rPr>
        <w:t>the</w:t>
      </w:r>
      <w:r w:rsidRPr="2BDFC16C" w:rsidR="1C33313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GB"/>
        </w:rPr>
        <w:t xml:space="preserve"> theme</w:t>
      </w:r>
      <w:r w:rsidRPr="2BDFC16C" w:rsidR="1D73F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GB"/>
        </w:rPr>
        <w:t xml:space="preserve"> of </w:t>
      </w:r>
      <w:r w:rsidRPr="2BDFC16C" w:rsidR="1D73F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GB"/>
        </w:rPr>
        <w:t>Natural Forms</w:t>
      </w:r>
      <w:r w:rsidRPr="2BDFC16C" w:rsidR="1D73F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GB"/>
        </w:rPr>
        <w:t>.</w:t>
      </w:r>
      <w:r w:rsidRPr="2BDFC16C" w:rsidR="1C33313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GB"/>
        </w:rPr>
        <w:t xml:space="preserve"> </w:t>
      </w:r>
      <w:r w:rsidRPr="2BDFC16C" w:rsidR="1A7E4F3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GB"/>
        </w:rPr>
        <w:t>A</w:t>
      </w:r>
      <w:r w:rsidRPr="2BDFC16C" w:rsidR="1C33313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GB"/>
        </w:rPr>
        <w:t>t least 20 photos</w:t>
      </w:r>
      <w:r w:rsidRPr="2BDFC16C" w:rsidR="73C6C1B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GB"/>
        </w:rPr>
        <w:t xml:space="preserve">, try to use a range of locations and look closely for texture, </w:t>
      </w:r>
      <w:r w:rsidRPr="2BDFC16C" w:rsidR="73C6C1B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GB"/>
        </w:rPr>
        <w:t>colour</w:t>
      </w:r>
      <w:r w:rsidRPr="2BDFC16C" w:rsidR="73C6C1B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GB"/>
        </w:rPr>
        <w:t xml:space="preserve"> and form.</w:t>
      </w:r>
    </w:p>
    <w:p w:rsidR="2BDFC16C" w:rsidP="2BDFC16C" w:rsidRDefault="2BDFC16C" w14:paraId="579B71EE" w14:textId="1228FD00">
      <w:p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GB"/>
        </w:rPr>
      </w:pPr>
    </w:p>
    <w:p w:rsidR="002559CF" w:rsidP="2BDFC16C" w:rsidRDefault="002559CF" w14:paraId="70419B42" w14:textId="1DF435F9">
      <w:p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GB"/>
        </w:rPr>
      </w:pPr>
      <w:r w:rsidR="1C33313A">
        <w:drawing>
          <wp:anchor distT="0" distB="0" distL="114300" distR="114300" simplePos="0" relativeHeight="251658240" behindDoc="0" locked="0" layoutInCell="1" allowOverlap="1" wp14:editId="581E3C69" wp14:anchorId="7B38B5AD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943100" cy="1543050"/>
            <wp:effectExtent l="0" t="0" r="0" b="0"/>
            <wp:wrapSquare wrapText="bothSides"/>
            <wp:docPr id="531210780" name="" descr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113c227d04148f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2BDFC16C" w:rsidR="1C33313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GB"/>
        </w:rPr>
        <w:t xml:space="preserve">2. Research 2 artists that relate to</w:t>
      </w:r>
      <w:r w:rsidRPr="2BDFC16C" w:rsidR="54F1148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GB"/>
        </w:rPr>
        <w:t xml:space="preserve"> th</w:t>
      </w:r>
      <w:r w:rsidRPr="2BDFC16C" w:rsidR="1C33313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GB"/>
        </w:rPr>
        <w:t xml:space="preserve">e</w:t>
      </w:r>
      <w:r w:rsidRPr="2BDFC16C" w:rsidR="54F1148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GB"/>
        </w:rPr>
        <w:t xml:space="preserve"> theme </w:t>
      </w:r>
      <w:r w:rsidRPr="2BDFC16C" w:rsidR="54F1148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GB"/>
        </w:rPr>
        <w:t xml:space="preserve">Natural Forms</w:t>
      </w:r>
      <w:r w:rsidRPr="2BDFC16C" w:rsidR="1C33313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GB"/>
        </w:rPr>
        <w:t xml:space="preserve">, at least 1 Word document per artist. Include images of their work and information about how they created their work and why. </w:t>
      </w:r>
      <w:r w:rsidRPr="2BDFC16C" w:rsidR="4A7AB08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GB"/>
        </w:rPr>
        <w:t xml:space="preserve">We will print th</w:t>
      </w:r>
      <w:r w:rsidRPr="2BDFC16C" w:rsidR="018A7BA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GB"/>
        </w:rPr>
        <w:t xml:space="preserve">ese</w:t>
      </w:r>
      <w:r w:rsidRPr="2BDFC16C" w:rsidR="4A7AB08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GB"/>
        </w:rPr>
        <w:t xml:space="preserve"> at college and use in September.</w:t>
      </w:r>
    </w:p>
    <w:p w:rsidR="2BDFC16C" w:rsidP="2BDFC16C" w:rsidRDefault="2BDFC16C" w14:paraId="61D79C49" w14:textId="5D368C6C">
      <w:pPr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n-GB"/>
        </w:rPr>
      </w:pPr>
    </w:p>
    <w:p w:rsidR="002559CF" w:rsidP="2BDFC16C" w:rsidRDefault="002559CF" w14:paraId="28DCBFFB" w14:textId="3B7A95B8">
      <w:pPr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n-GB"/>
        </w:rPr>
      </w:pPr>
      <w:r w:rsidRPr="2BDFC16C" w:rsidR="1C33313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n-GB"/>
        </w:rPr>
        <w:t xml:space="preserve">3. </w:t>
      </w:r>
      <w:r w:rsidRPr="2BDFC16C" w:rsidR="6ECDCE4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n-GB"/>
        </w:rPr>
        <w:t xml:space="preserve">Using your photographs, </w:t>
      </w:r>
      <w:r w:rsidRPr="2BDFC16C" w:rsidR="4CEEE24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n-GB"/>
        </w:rPr>
        <w:t>c</w:t>
      </w:r>
      <w:r w:rsidRPr="2BDFC16C" w:rsidR="1C33313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n-GB"/>
        </w:rPr>
        <w:t>omplete 1 x pencil tone study</w:t>
      </w:r>
      <w:r w:rsidRPr="2BDFC16C" w:rsidR="4F3C162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n-GB"/>
        </w:rPr>
        <w:t xml:space="preserve"> and</w:t>
      </w:r>
      <w:r w:rsidRPr="2BDFC16C" w:rsidR="1C33313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n-GB"/>
        </w:rPr>
        <w:t xml:space="preserve"> </w:t>
      </w:r>
      <w:r w:rsidRPr="2BDFC16C" w:rsidR="1C33313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n-GB"/>
        </w:rPr>
        <w:t>1 x colour study</w:t>
      </w:r>
      <w:r w:rsidRPr="2BDFC16C" w:rsidR="185F218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n-GB"/>
        </w:rPr>
        <w:t>. You may use your own choice of materials to complete this task.</w:t>
      </w:r>
    </w:p>
    <w:p w:rsidR="002559CF" w:rsidP="08B2F5B6" w:rsidRDefault="002559CF" w14:paraId="0C739B5B" w14:textId="6980BE3B">
      <w:pPr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</w:p>
    <w:p w:rsidR="002559CF" w:rsidP="2BDFC16C" w:rsidRDefault="002559CF" w14:paraId="19744033" w14:textId="3D872A78">
      <w:pPr>
        <w:pStyle w:val="Normal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GB"/>
        </w:rPr>
      </w:pPr>
    </w:p>
    <w:p w:rsidR="002559CF" w:rsidP="2BDFC16C" w:rsidRDefault="002559CF" w14:paraId="117DF377" w14:textId="6408FF4E">
      <w:pPr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2BDFC16C" w:rsidR="2D232B0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n-GB"/>
        </w:rPr>
        <w:t>4</w:t>
      </w:r>
      <w:r w:rsidRPr="2BDFC16C" w:rsidR="1C33313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n-GB"/>
        </w:rPr>
        <w:t>. Extension task: go to a gallery or exhibition, take photos, collect postcards! There are lots locally, Norwich and Holt have some great ones!</w:t>
      </w:r>
    </w:p>
    <w:p w:rsidR="002559CF" w:rsidP="08B2F5B6" w:rsidRDefault="002559CF" w14:paraId="5E3419C4" w14:textId="72FB2112">
      <w:p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2BDFC16C" w:rsidP="2BDFC16C" w:rsidRDefault="2BDFC16C" w14:paraId="15236BA5" w14:textId="2753F128">
      <w:pPr>
        <w:pStyle w:val="Normal"/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</w:p>
    <w:p w:rsidR="2BDFC16C" w:rsidP="2BDFC16C" w:rsidRDefault="2BDFC16C" w14:paraId="5F09A784" w14:textId="376E79B6">
      <w:pPr>
        <w:pStyle w:val="Normal"/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</w:p>
    <w:p w:rsidR="2BDFC16C" w:rsidP="2BDFC16C" w:rsidRDefault="2BDFC16C" w14:paraId="2E56CE28" w14:textId="6E438042">
      <w:pPr>
        <w:pStyle w:val="Normal"/>
      </w:pPr>
    </w:p>
    <w:p w:rsidR="002559CF" w:rsidP="0878BD1F" w:rsidRDefault="002559CF" w14:paraId="02B64268" w14:textId="0AE472B3">
      <w:pPr>
        <w:pStyle w:val="Heading1"/>
        <w:jc w:val="center"/>
      </w:pPr>
      <w:r w:rsidR="6A87616B">
        <w:rPr/>
        <w:t>Tasks</w:t>
      </w:r>
    </w:p>
    <w:p w:rsidR="002559CF" w:rsidP="00500190" w:rsidRDefault="002559CF" w14:paraId="16575D86" w14:textId="77777777"/>
    <w:p w:rsidR="002559CF" w:rsidP="00500190" w:rsidRDefault="002559CF" w14:paraId="41093BE9" w14:textId="77777777"/>
    <w:p w:rsidR="002559CF" w:rsidP="00500190" w:rsidRDefault="002559CF" w14:paraId="77E17368" w14:textId="77777777"/>
    <w:p w:rsidR="002559CF" w:rsidP="00500190" w:rsidRDefault="002559CF" w14:paraId="0FF9542E" w14:textId="77777777"/>
    <w:p w:rsidR="002559CF" w:rsidP="00500190" w:rsidRDefault="002559CF" w14:paraId="22B198D0" w14:textId="77777777"/>
    <w:p w:rsidR="002559CF" w:rsidP="00500190" w:rsidRDefault="002559CF" w14:paraId="07D303AA" w14:textId="3CE5E3CD"/>
    <w:p w:rsidR="002559CF" w:rsidP="00500190" w:rsidRDefault="002559CF" w14:paraId="4FFEE704" w14:textId="77777777"/>
    <w:p w:rsidR="002559CF" w:rsidP="00500190" w:rsidRDefault="002559CF" w14:paraId="48C65D61" w14:textId="77777777"/>
    <w:p w:rsidR="002559CF" w:rsidP="00500190" w:rsidRDefault="002559CF" w14:paraId="00A0BB70" w14:textId="77777777"/>
    <w:p w:rsidR="002559CF" w:rsidP="00500190" w:rsidRDefault="002559CF" w14:paraId="00D50E8F" w14:textId="77777777"/>
    <w:p w:rsidRPr="00500190" w:rsidR="002559CF" w:rsidP="00500190" w:rsidRDefault="002559CF" w14:paraId="6AA1425F" w14:textId="77777777"/>
    <w:sectPr w:rsidRPr="00500190" w:rsidR="002559CF" w:rsidSect="002559CF">
      <w:headerReference w:type="default" r:id="rId8"/>
      <w:footerReference w:type="default" r:id="rId9"/>
      <w:headerReference w:type="first" r:id="rId10"/>
      <w:footerReference w:type="first" r:id="rId11"/>
      <w:pgSz w:w="11906" w:h="16838" w:orient="portrait"/>
      <w:pgMar w:top="1440" w:right="707" w:bottom="1440" w:left="709" w:header="1500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A156E" w:rsidRDefault="00AA156E" w14:paraId="31FC0E1E" w14:textId="77777777">
      <w:pPr>
        <w:spacing w:after="0" w:line="240" w:lineRule="auto"/>
      </w:pPr>
      <w:r>
        <w:separator/>
      </w:r>
    </w:p>
  </w:endnote>
  <w:endnote w:type="continuationSeparator" w:id="0">
    <w:p w:rsidR="00AA156E" w:rsidRDefault="00AA156E" w14:paraId="4A44A00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genial">
    <w:charset w:val="00"/>
    <w:family w:val="auto"/>
    <w:pitch w:val="variable"/>
    <w:sig w:usb0="8000002F" w:usb1="1000205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2559CF" w:rsidRDefault="002559CF" w14:paraId="24F85DA7" w14:textId="672D8AEF">
    <w:pPr>
      <w:pStyle w:val="Footer"/>
    </w:pPr>
    <w:r>
      <w:rPr>
        <w:noProof/>
      </w:rPr>
      <w:drawing>
        <wp:anchor distT="0" distB="0" distL="114300" distR="114300" simplePos="0" relativeHeight="251662336" behindDoc="0" locked="0" layoutInCell="1" hidden="0" allowOverlap="1" wp14:anchorId="5937E6AA" wp14:editId="37BA2966">
          <wp:simplePos x="0" y="0"/>
          <wp:positionH relativeFrom="column">
            <wp:posOffset>-409575</wp:posOffset>
          </wp:positionH>
          <wp:positionV relativeFrom="paragraph">
            <wp:posOffset>-247650</wp:posOffset>
          </wp:positionV>
          <wp:extent cx="7443470" cy="908094"/>
          <wp:effectExtent l="0" t="0" r="5080" b="6350"/>
          <wp:wrapNone/>
          <wp:docPr id="118386257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43470" cy="90809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2559CF" w:rsidRDefault="002559CF" w14:paraId="3CD71346" w14:textId="30AEAF2C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0C1B8CF3" wp14:editId="3D0B9041">
          <wp:simplePos x="0" y="0"/>
          <wp:positionH relativeFrom="page">
            <wp:posOffset>54610</wp:posOffset>
          </wp:positionH>
          <wp:positionV relativeFrom="paragraph">
            <wp:posOffset>-133985</wp:posOffset>
          </wp:positionV>
          <wp:extent cx="7443470" cy="908094"/>
          <wp:effectExtent l="0" t="0" r="5080" b="6350"/>
          <wp:wrapNone/>
          <wp:docPr id="46615576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43470" cy="90809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779C9" w:rsidRDefault="009779C9" w14:paraId="4887B9DC" w14:textId="1874330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A156E" w:rsidRDefault="00AA156E" w14:paraId="48515AE1" w14:textId="77777777">
      <w:pPr>
        <w:spacing w:after="0" w:line="240" w:lineRule="auto"/>
      </w:pPr>
      <w:r>
        <w:separator/>
      </w:r>
    </w:p>
  </w:footnote>
  <w:footnote w:type="continuationSeparator" w:id="0">
    <w:p w:rsidR="00AA156E" w:rsidRDefault="00AA156E" w14:paraId="5F479492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591E56" w:rsidRDefault="002559CF" w14:paraId="6B827BC9" w14:textId="0DE5380C">
    <w:pPr>
      <w:pStyle w:val="Header"/>
    </w:pPr>
    <w:r>
      <w:rPr>
        <w:noProof/>
      </w:rPr>
      <w:drawing>
        <wp:anchor distT="0" distB="0" distL="0" distR="0" simplePos="0" relativeHeight="251661312" behindDoc="1" locked="0" layoutInCell="1" hidden="0" allowOverlap="1" wp14:anchorId="2DA3CDF2" wp14:editId="5E4CE48B">
          <wp:simplePos x="0" y="0"/>
          <wp:positionH relativeFrom="margin">
            <wp:posOffset>-323850</wp:posOffset>
          </wp:positionH>
          <wp:positionV relativeFrom="paragraph">
            <wp:posOffset>-867410</wp:posOffset>
          </wp:positionV>
          <wp:extent cx="7334250" cy="1476375"/>
          <wp:effectExtent l="0" t="0" r="0" b="9525"/>
          <wp:wrapNone/>
          <wp:docPr id="1705562811" name="image2.jpg" descr="Graphical user interface, text, applicatio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Graphical user interface, text, application&#10;&#10;Description automatically generated"/>
                  <pic:cNvPicPr preferRelativeResize="0"/>
                </pic:nvPicPr>
                <pic:blipFill>
                  <a:blip r:embed="rId1"/>
                  <a:srcRect l="459" r="460"/>
                  <a:stretch>
                    <a:fillRect/>
                  </a:stretch>
                </pic:blipFill>
                <pic:spPr>
                  <a:xfrm>
                    <a:off x="0" y="0"/>
                    <a:ext cx="7334250" cy="1476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91E56" w:rsidRDefault="00591E56" w14:paraId="2A45BF67" w14:textId="6EF9C6F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2559CF" w:rsidRDefault="002559CF" w14:paraId="745E4694" w14:textId="554BFB92">
    <w:pPr>
      <w:pStyle w:val="Header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1697D5B4" wp14:editId="5A7FDF07">
          <wp:simplePos x="0" y="0"/>
          <wp:positionH relativeFrom="margin">
            <wp:align>center</wp:align>
          </wp:positionH>
          <wp:positionV relativeFrom="paragraph">
            <wp:posOffset>-867410</wp:posOffset>
          </wp:positionV>
          <wp:extent cx="7334250" cy="1476375"/>
          <wp:effectExtent l="0" t="0" r="0" b="9525"/>
          <wp:wrapNone/>
          <wp:docPr id="831859815" name="image2.jpg" descr="Graphical user interface, text, applicatio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Graphical user interface, text, application&#10;&#10;Description automatically generated"/>
                  <pic:cNvPicPr preferRelativeResize="0"/>
                </pic:nvPicPr>
                <pic:blipFill>
                  <a:blip r:embed="rId1"/>
                  <a:srcRect l="459" r="460"/>
                  <a:stretch>
                    <a:fillRect/>
                  </a:stretch>
                </pic:blipFill>
                <pic:spPr>
                  <a:xfrm>
                    <a:off x="0" y="0"/>
                    <a:ext cx="7334250" cy="1476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779C9" w:rsidRDefault="009779C9" w14:paraId="4DCEB46D" w14:textId="0C03444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2069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B8145A"/>
    <w:multiLevelType w:val="hybridMultilevel"/>
    <w:tmpl w:val="777E913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3857605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9C9"/>
    <w:rsid w:val="000078A4"/>
    <w:rsid w:val="00035BE6"/>
    <w:rsid w:val="0004098B"/>
    <w:rsid w:val="00047CB8"/>
    <w:rsid w:val="00074759"/>
    <w:rsid w:val="000A5498"/>
    <w:rsid w:val="00102A14"/>
    <w:rsid w:val="0012186D"/>
    <w:rsid w:val="00121E2A"/>
    <w:rsid w:val="00156A59"/>
    <w:rsid w:val="001910BB"/>
    <w:rsid w:val="001B4EBA"/>
    <w:rsid w:val="0023560F"/>
    <w:rsid w:val="00243443"/>
    <w:rsid w:val="002441AA"/>
    <w:rsid w:val="002559CF"/>
    <w:rsid w:val="0025655D"/>
    <w:rsid w:val="00275BC9"/>
    <w:rsid w:val="002C7C95"/>
    <w:rsid w:val="002E55F6"/>
    <w:rsid w:val="0030241F"/>
    <w:rsid w:val="003268B7"/>
    <w:rsid w:val="003400FC"/>
    <w:rsid w:val="003645FE"/>
    <w:rsid w:val="003809C1"/>
    <w:rsid w:val="0039254D"/>
    <w:rsid w:val="003D2679"/>
    <w:rsid w:val="00406BA0"/>
    <w:rsid w:val="00440FF5"/>
    <w:rsid w:val="00463624"/>
    <w:rsid w:val="004B04AB"/>
    <w:rsid w:val="004E20AD"/>
    <w:rsid w:val="00500190"/>
    <w:rsid w:val="00525B7F"/>
    <w:rsid w:val="005554BE"/>
    <w:rsid w:val="00591E56"/>
    <w:rsid w:val="00605F10"/>
    <w:rsid w:val="006312C5"/>
    <w:rsid w:val="00664EBD"/>
    <w:rsid w:val="00675FC4"/>
    <w:rsid w:val="006873F2"/>
    <w:rsid w:val="006A4FA4"/>
    <w:rsid w:val="006F1D13"/>
    <w:rsid w:val="006F498B"/>
    <w:rsid w:val="00747240"/>
    <w:rsid w:val="0077208C"/>
    <w:rsid w:val="007C41B9"/>
    <w:rsid w:val="007C6374"/>
    <w:rsid w:val="007E0D8A"/>
    <w:rsid w:val="007E2400"/>
    <w:rsid w:val="00816D10"/>
    <w:rsid w:val="00842D78"/>
    <w:rsid w:val="00862764"/>
    <w:rsid w:val="0086566B"/>
    <w:rsid w:val="008A47CB"/>
    <w:rsid w:val="008B4D73"/>
    <w:rsid w:val="008C3168"/>
    <w:rsid w:val="008E5983"/>
    <w:rsid w:val="00901C10"/>
    <w:rsid w:val="00901F3E"/>
    <w:rsid w:val="00963595"/>
    <w:rsid w:val="009647C2"/>
    <w:rsid w:val="00965E88"/>
    <w:rsid w:val="00975D20"/>
    <w:rsid w:val="009779C9"/>
    <w:rsid w:val="009A3BEE"/>
    <w:rsid w:val="009D650F"/>
    <w:rsid w:val="009F414D"/>
    <w:rsid w:val="00A3694C"/>
    <w:rsid w:val="00A40306"/>
    <w:rsid w:val="00A7445E"/>
    <w:rsid w:val="00AA156E"/>
    <w:rsid w:val="00AC336C"/>
    <w:rsid w:val="00AE3A26"/>
    <w:rsid w:val="00B6233B"/>
    <w:rsid w:val="00BA54A1"/>
    <w:rsid w:val="00BF4C34"/>
    <w:rsid w:val="00BF6AFE"/>
    <w:rsid w:val="00C12E29"/>
    <w:rsid w:val="00C329CC"/>
    <w:rsid w:val="00C92CE9"/>
    <w:rsid w:val="00CA637D"/>
    <w:rsid w:val="00CB1811"/>
    <w:rsid w:val="00CE3E92"/>
    <w:rsid w:val="00D514DE"/>
    <w:rsid w:val="00D637C2"/>
    <w:rsid w:val="00D63C4E"/>
    <w:rsid w:val="00D94775"/>
    <w:rsid w:val="00DA1971"/>
    <w:rsid w:val="00DA1AAC"/>
    <w:rsid w:val="00DA540D"/>
    <w:rsid w:val="00DB47E9"/>
    <w:rsid w:val="00DC4A75"/>
    <w:rsid w:val="00DE1818"/>
    <w:rsid w:val="00E00741"/>
    <w:rsid w:val="00E0356B"/>
    <w:rsid w:val="00E23AE6"/>
    <w:rsid w:val="00E55310"/>
    <w:rsid w:val="00E57324"/>
    <w:rsid w:val="00E61B0E"/>
    <w:rsid w:val="00E709AB"/>
    <w:rsid w:val="00E70A37"/>
    <w:rsid w:val="00E71B08"/>
    <w:rsid w:val="00E84C23"/>
    <w:rsid w:val="00E97E9A"/>
    <w:rsid w:val="00FA690E"/>
    <w:rsid w:val="00FE09C3"/>
    <w:rsid w:val="018A7BA2"/>
    <w:rsid w:val="01F1118F"/>
    <w:rsid w:val="03A7DA4F"/>
    <w:rsid w:val="07BA4D82"/>
    <w:rsid w:val="07D82379"/>
    <w:rsid w:val="0878BD1F"/>
    <w:rsid w:val="08B2F5B6"/>
    <w:rsid w:val="0FA79E0F"/>
    <w:rsid w:val="139DC471"/>
    <w:rsid w:val="1557E9DA"/>
    <w:rsid w:val="185F218A"/>
    <w:rsid w:val="1A7E4F39"/>
    <w:rsid w:val="1C33313A"/>
    <w:rsid w:val="1D064674"/>
    <w:rsid w:val="1D4C41A6"/>
    <w:rsid w:val="1D73F4FA"/>
    <w:rsid w:val="1FEDEBFB"/>
    <w:rsid w:val="21801612"/>
    <w:rsid w:val="21989083"/>
    <w:rsid w:val="2293D68C"/>
    <w:rsid w:val="2392AE6D"/>
    <w:rsid w:val="23A4D704"/>
    <w:rsid w:val="242F1A01"/>
    <w:rsid w:val="29629EC8"/>
    <w:rsid w:val="2BDFC16C"/>
    <w:rsid w:val="2C464C88"/>
    <w:rsid w:val="2D232B05"/>
    <w:rsid w:val="2F60BFF6"/>
    <w:rsid w:val="31BB2B35"/>
    <w:rsid w:val="34E7342D"/>
    <w:rsid w:val="3754CA55"/>
    <w:rsid w:val="397C3B1B"/>
    <w:rsid w:val="3A164D1F"/>
    <w:rsid w:val="3C1392C2"/>
    <w:rsid w:val="3C7E4510"/>
    <w:rsid w:val="3CFA7556"/>
    <w:rsid w:val="3F37379D"/>
    <w:rsid w:val="3F4FB72C"/>
    <w:rsid w:val="407A6F0E"/>
    <w:rsid w:val="4443907A"/>
    <w:rsid w:val="45C24249"/>
    <w:rsid w:val="467F4223"/>
    <w:rsid w:val="4A7AB082"/>
    <w:rsid w:val="4CEEE243"/>
    <w:rsid w:val="4D6FDD43"/>
    <w:rsid w:val="4F3C162E"/>
    <w:rsid w:val="51B0B639"/>
    <w:rsid w:val="54F11487"/>
    <w:rsid w:val="56110912"/>
    <w:rsid w:val="57536FD6"/>
    <w:rsid w:val="615A51A3"/>
    <w:rsid w:val="64877654"/>
    <w:rsid w:val="67DAC2D5"/>
    <w:rsid w:val="683C3EA1"/>
    <w:rsid w:val="69057710"/>
    <w:rsid w:val="6A87616B"/>
    <w:rsid w:val="6ECDCE42"/>
    <w:rsid w:val="6FC631C3"/>
    <w:rsid w:val="73C6C1BD"/>
    <w:rsid w:val="74526FA4"/>
    <w:rsid w:val="76FF36AB"/>
    <w:rsid w:val="79F35F83"/>
    <w:rsid w:val="7C13A516"/>
    <w:rsid w:val="7C361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6CDD2D"/>
  <w15:docId w15:val="{DC65A261-4C5B-4463-8FDF-F8DA98A96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6F1D1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6362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F4C34"/>
    <w:pPr>
      <w:ind w:left="720"/>
      <w:contextualSpacing/>
    </w:pPr>
  </w:style>
  <w:style w:type="paragraph" w:styleId="paragraph" w:customStyle="1">
    <w:name w:val="paragraph"/>
    <w:basedOn w:val="Normal"/>
    <w:rsid w:val="00D514DE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DefaultParagraphFont"/>
    <w:rsid w:val="00D514DE"/>
  </w:style>
  <w:style w:type="character" w:styleId="eop" w:customStyle="1">
    <w:name w:val="eop"/>
    <w:basedOn w:val="DefaultParagraphFont"/>
    <w:rsid w:val="00D514DE"/>
  </w:style>
  <w:style w:type="character" w:styleId="tabchar" w:customStyle="1">
    <w:name w:val="tabchar"/>
    <w:basedOn w:val="DefaultParagraphFont"/>
    <w:rsid w:val="00D514DE"/>
  </w:style>
  <w:style w:type="paragraph" w:styleId="Header">
    <w:name w:val="header"/>
    <w:basedOn w:val="Normal"/>
    <w:link w:val="HeaderChar"/>
    <w:uiPriority w:val="99"/>
    <w:unhideWhenUsed/>
    <w:rsid w:val="00591E56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91E56"/>
  </w:style>
  <w:style w:type="paragraph" w:styleId="Footer">
    <w:name w:val="footer"/>
    <w:basedOn w:val="Normal"/>
    <w:link w:val="FooterChar"/>
    <w:uiPriority w:val="99"/>
    <w:unhideWhenUsed/>
    <w:rsid w:val="00591E56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91E56"/>
  </w:style>
  <w:style w:type="character" w:styleId="UnresolvedMention">
    <w:name w:val="Unresolved Mention"/>
    <w:basedOn w:val="DefaultParagraphFont"/>
    <w:uiPriority w:val="99"/>
    <w:semiHidden/>
    <w:unhideWhenUsed/>
    <w:rsid w:val="00965E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8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6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1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6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0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2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1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9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1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0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8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5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3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2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9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0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4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6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3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2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19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4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9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3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7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0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3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9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8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8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8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1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4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5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46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6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4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2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0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2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2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8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4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customXml" Target="../customXml/item3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2.xml" Id="rId11" /><Relationship Type="http://schemas.openxmlformats.org/officeDocument/2006/relationships/footnotes" Target="footnotes.xml" Id="rId5" /><Relationship Type="http://schemas.openxmlformats.org/officeDocument/2006/relationships/customXml" Target="../customXml/item2.xml" Id="rId15" /><Relationship Type="http://schemas.openxmlformats.org/officeDocument/2006/relationships/header" Target="header2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Relationship Type="http://schemas.openxmlformats.org/officeDocument/2006/relationships/customXml" Target="../customXml/item1.xml" Id="rId14" /><Relationship Type="http://schemas.openxmlformats.org/officeDocument/2006/relationships/image" Target="/media/image3.png" Id="R6c771f2427c74299" /><Relationship Type="http://schemas.openxmlformats.org/officeDocument/2006/relationships/hyperlink" Target="https://www.tate.org.uk/" TargetMode="External" Id="R2e6317f15b8a4c43" /><Relationship Type="http://schemas.openxmlformats.org/officeDocument/2006/relationships/hyperlink" Target="https://www.norwichcastle.norfolk.gov.uk/" TargetMode="External" Id="Rfcae71a35ecc4da7" /><Relationship Type="http://schemas.openxmlformats.org/officeDocument/2006/relationships/hyperlink" Target="https://www.sainsburycentre.ac.uk/" TargetMode="External" Id="R6ca7dc09eba14f23" /><Relationship Type="http://schemas.openxmlformats.org/officeDocument/2006/relationships/hyperlink" Target="https://www.studentartguide.com/" TargetMode="External" Id="Rf125114471284d26" /><Relationship Type="http://schemas.openxmlformats.org/officeDocument/2006/relationships/hyperlink" Target="https://www.art2day.co.uk/" TargetMode="External" Id="R68b3bdf8bdd4417f" /><Relationship Type="http://schemas.openxmlformats.org/officeDocument/2006/relationships/hyperlink" Target="https://www.adrianhillfineart.com/" TargetMode="External" Id="Rfcbe229d0e42482f" /><Relationship Type="http://schemas.openxmlformats.org/officeDocument/2006/relationships/hyperlink" Target="https://www.castlefineart.com/uk/galleries/norwich" TargetMode="External" Id="Ra30a3b6ea3714420" /><Relationship Type="http://schemas.openxmlformats.org/officeDocument/2006/relationships/image" Target="/media/image2.jpg" Id="Rb400ea3b8a054e9d" /><Relationship Type="http://schemas.openxmlformats.org/officeDocument/2006/relationships/image" Target="/media/image3.jpg" Id="R1113c227d04148f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61D9DFEE2C144FAA74C8DAC23C1F1B" ma:contentTypeVersion="15" ma:contentTypeDescription="Create a new document." ma:contentTypeScope="" ma:versionID="a75846ff209efb91a5b3d851836bddd6">
  <xsd:schema xmlns:xsd="http://www.w3.org/2001/XMLSchema" xmlns:xs="http://www.w3.org/2001/XMLSchema" xmlns:p="http://schemas.microsoft.com/office/2006/metadata/properties" xmlns:ns2="ba98a251-0c40-476c-a688-6c1fa6759a23" xmlns:ns3="e23d5564-1e8e-4318-a571-c0251cd75b17" targetNamespace="http://schemas.microsoft.com/office/2006/metadata/properties" ma:root="true" ma:fieldsID="6a4b282acbe4c549b7e8c0dccd40e426" ns2:_="" ns3:_="">
    <xsd:import namespace="ba98a251-0c40-476c-a688-6c1fa6759a23"/>
    <xsd:import namespace="e23d5564-1e8e-4318-a571-c0251cd75b1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98a251-0c40-476c-a688-6c1fa6759a2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a762aa20-c19d-4dc2-817b-d112c7329c77}" ma:internalName="TaxCatchAll" ma:showField="CatchAllData" ma:web="ba98a251-0c40-476c-a688-6c1fa6759a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d5564-1e8e-4318-a571-c0251cd75b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1b44b0f-3cc1-4479-a0d9-573b4196a6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23d5564-1e8e-4318-a571-c0251cd75b17">
      <Terms xmlns="http://schemas.microsoft.com/office/infopath/2007/PartnerControls"/>
    </lcf76f155ced4ddcb4097134ff3c332f>
    <TaxCatchAll xmlns="ba98a251-0c40-476c-a688-6c1fa6759a23" xsi:nil="true"/>
  </documentManagement>
</p:properties>
</file>

<file path=customXml/itemProps1.xml><?xml version="1.0" encoding="utf-8"?>
<ds:datastoreItem xmlns:ds="http://schemas.openxmlformats.org/officeDocument/2006/customXml" ds:itemID="{85FC7282-37F4-4264-9DF2-AC5E2963B37A}"/>
</file>

<file path=customXml/itemProps2.xml><?xml version="1.0" encoding="utf-8"?>
<ds:datastoreItem xmlns:ds="http://schemas.openxmlformats.org/officeDocument/2006/customXml" ds:itemID="{AF53AAB3-C7B3-4DFE-A26C-925AB24CC6D9}"/>
</file>

<file path=customXml/itemProps3.xml><?xml version="1.0" encoding="utf-8"?>
<ds:datastoreItem xmlns:ds="http://schemas.openxmlformats.org/officeDocument/2006/customXml" ds:itemID="{3DEE6DB6-7C89-4C76-88C4-43A93C1F26F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Fakenham Academy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Daultrey</dc:creator>
  <cp:lastModifiedBy>S Boyle</cp:lastModifiedBy>
  <cp:revision>9</cp:revision>
  <cp:lastPrinted>2024-10-21T09:17:00Z</cp:lastPrinted>
  <dcterms:created xsi:type="dcterms:W3CDTF">2025-06-03T09:36:00Z</dcterms:created>
  <dcterms:modified xsi:type="dcterms:W3CDTF">2025-06-24T09:51:32Z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0x0101001761D9DFEE2C144FAA74C8DAC23C1F1B</vt:lpwstr>
  </property>
  <property fmtid="{D5CDD505-2E9C-101B-9397-08002B2CF9AE}" pid="3" name="MediaServiceImageTags">
    <vt:lpwstr/>
  </property>
</Properties>
</file>